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BDAE7" w14:textId="77777777" w:rsidR="00560A9B" w:rsidRDefault="00560A9B" w:rsidP="00241CDD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Рабочая программа по географии. 10 — 11 классы</w:t>
      </w:r>
    </w:p>
    <w:p w14:paraId="268997DA" w14:textId="77777777" w:rsidR="00560A9B" w:rsidRDefault="00560A9B" w:rsidP="00241CDD">
      <w:pPr>
        <w:pStyle w:val="c36"/>
        <w:spacing w:before="0" w:after="0"/>
        <w:jc w:val="center"/>
        <w:rPr>
          <w:rStyle w:val="c9"/>
          <w:b/>
        </w:rPr>
      </w:pPr>
    </w:p>
    <w:p w14:paraId="07934810" w14:textId="77777777" w:rsidR="00560A9B" w:rsidRDefault="00560A9B" w:rsidP="00241CDD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Планируемые результаты изучения предмета «География. Экономическая и социальная география мира»</w:t>
      </w:r>
    </w:p>
    <w:p w14:paraId="38403454" w14:textId="77777777" w:rsidR="0055759F" w:rsidRDefault="0055759F" w:rsidP="00241CDD">
      <w:pPr>
        <w:spacing w:line="240" w:lineRule="auto"/>
        <w:jc w:val="center"/>
      </w:pPr>
    </w:p>
    <w:p w14:paraId="12243BEE" w14:textId="77777777" w:rsidR="00560A9B" w:rsidRPr="00A61B46" w:rsidRDefault="00A61B46" w:rsidP="00241CD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AF0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Освоение программы по географии в средней школе предусматривает достижение следующих </w:t>
      </w:r>
      <w:r w:rsidRPr="00AF0876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личностных результатов</w:t>
      </w:r>
      <w:r w:rsidRPr="00AF087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131BE2E5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1. Воспитание российской гражданской идентичности: патриотизма, любви и уважения к Отечеству, чувства гордости за свою Родину; осознание единства географического пространства России как единой среды проживания населяющих ее народов, определяющей общность их исторических судеб; осознание своей этнической принадлежности,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Родиной. </w:t>
      </w:r>
    </w:p>
    <w:p w14:paraId="2FDC1EF8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2. 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интересов; </w:t>
      </w:r>
    </w:p>
    <w:p w14:paraId="2A9CD747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3. Формирование личностных представлений о целостности природы, населения и хозяйства Земли  </w:t>
      </w:r>
    </w:p>
    <w:p w14:paraId="5DFB87B2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>4. Формирование уважительного отношения к истории, культуре, национальным особенностям, традициям и образу жизни других народов; осознанной доброжелательности к другому человеку, его мнению, мировоззрению, культуре, языку, вере</w:t>
      </w:r>
      <w:r w:rsidR="00A61B46">
        <w:rPr>
          <w:rFonts w:ascii="Times New Roman" w:hAnsi="Times New Roman" w:cs="Times New Roman"/>
          <w:sz w:val="24"/>
          <w:szCs w:val="24"/>
        </w:rPr>
        <w:t>.</w:t>
      </w:r>
    </w:p>
    <w:p w14:paraId="1591ADC1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 5. Осознание социальных норм, правил поведения, ролей и форм социальной жизни в группах и сообществах,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</w:t>
      </w:r>
      <w:r w:rsidR="00A61B46">
        <w:rPr>
          <w:rFonts w:ascii="Times New Roman" w:hAnsi="Times New Roman" w:cs="Times New Roman"/>
          <w:sz w:val="24"/>
          <w:szCs w:val="24"/>
        </w:rPr>
        <w:t>.</w:t>
      </w:r>
    </w:p>
    <w:p w14:paraId="10C382C8" w14:textId="77777777" w:rsidR="00560A9B" w:rsidRP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 6. Развитие морального сознания и компетентности в решении нравственных чувств и нравственного поведения, осознанного и ответственного отношения к собственным поступкам </w:t>
      </w:r>
    </w:p>
    <w:p w14:paraId="377CF8F1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7.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</w:t>
      </w:r>
      <w:proofErr w:type="spellStart"/>
      <w:r w:rsidRPr="00560A9B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560A9B">
        <w:rPr>
          <w:rFonts w:ascii="Times New Roman" w:hAnsi="Times New Roman" w:cs="Times New Roman"/>
          <w:sz w:val="24"/>
          <w:szCs w:val="24"/>
        </w:rPr>
        <w:t xml:space="preserve"> – исследовательской, творческой и других видов деятельности</w:t>
      </w:r>
      <w:r w:rsidR="00A61B46">
        <w:rPr>
          <w:rFonts w:ascii="Times New Roman" w:hAnsi="Times New Roman" w:cs="Times New Roman"/>
          <w:sz w:val="24"/>
          <w:szCs w:val="24"/>
        </w:rPr>
        <w:t>.</w:t>
      </w:r>
      <w:r w:rsidRPr="00560A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66F790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>8. Формирование ценности здорового и безопасного образа жизни; усвоения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</w:t>
      </w:r>
      <w:r w:rsidR="00A61B46">
        <w:rPr>
          <w:rFonts w:ascii="Times New Roman" w:hAnsi="Times New Roman" w:cs="Times New Roman"/>
          <w:sz w:val="24"/>
          <w:szCs w:val="24"/>
        </w:rPr>
        <w:t>.</w:t>
      </w:r>
      <w:r w:rsidRPr="00560A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342A21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>9. Формирование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 и рационального природопользования</w:t>
      </w:r>
      <w:r w:rsidR="00A61B46">
        <w:rPr>
          <w:rFonts w:ascii="Times New Roman" w:hAnsi="Times New Roman" w:cs="Times New Roman"/>
          <w:sz w:val="24"/>
          <w:szCs w:val="24"/>
        </w:rPr>
        <w:t>.</w:t>
      </w:r>
      <w:r w:rsidRPr="00560A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40ED2A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>10. Осознание значения семьи в жизни человека и общества, ценности семейной жизни, уважительного и заботливого отношения к членам своей семьи</w:t>
      </w:r>
      <w:r w:rsidR="00A61B46">
        <w:rPr>
          <w:rFonts w:ascii="Times New Roman" w:hAnsi="Times New Roman" w:cs="Times New Roman"/>
          <w:sz w:val="24"/>
          <w:szCs w:val="24"/>
        </w:rPr>
        <w:t>.</w:t>
      </w:r>
      <w:r w:rsidRPr="00560A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D70813" w14:textId="77777777" w:rsidR="00560A9B" w:rsidRP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11. Развитие эмоционально – ценностного отношения к природе, эстетического сознания через освоение художественного наследия народов России и мира, творческой деятельности эстетического характера </w:t>
      </w:r>
    </w:p>
    <w:p w14:paraId="7E5D93FF" w14:textId="77777777" w:rsidR="00560A9B" w:rsidRP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B46">
        <w:rPr>
          <w:rFonts w:ascii="Times New Roman" w:hAnsi="Times New Roman" w:cs="Times New Roman"/>
          <w:b/>
          <w:i/>
          <w:sz w:val="24"/>
          <w:szCs w:val="24"/>
        </w:rPr>
        <w:t>Метапредметные результаты</w:t>
      </w:r>
      <w:r w:rsidRPr="00560A9B">
        <w:rPr>
          <w:rFonts w:ascii="Times New Roman" w:hAnsi="Times New Roman" w:cs="Times New Roman"/>
          <w:sz w:val="24"/>
          <w:szCs w:val="24"/>
        </w:rPr>
        <w:t xml:space="preserve"> включают освоенные обучающимися универсальные учебные действия, обеспечивающие овладение ключевыми компетенциями, составляющими основу умения учиться. </w:t>
      </w:r>
    </w:p>
    <w:p w14:paraId="670393D6" w14:textId="77777777" w:rsidR="00560A9B" w:rsidRP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Важнейшие метапредметные результаты обучения географии: </w:t>
      </w:r>
    </w:p>
    <w:p w14:paraId="0F4B5415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lastRenderedPageBreak/>
        <w:t xml:space="preserve">1.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14:paraId="57E56D37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14:paraId="179BAAAE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14:paraId="49EF8491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4. Умение оценивать правильность выполнения учебной задачи, собственные возможности ее решения; </w:t>
      </w:r>
    </w:p>
    <w:p w14:paraId="04BD80BA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14:paraId="75000F12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6. Умение определять понятия, делать обобщение, устанавливать аналогии, классифицировать, самостоятельно выбирать основания и критерии для классификации, устанавливать причинно- следственные связи, строить логическое рассуждение, умозаключение и делать выводы; </w:t>
      </w:r>
    </w:p>
    <w:p w14:paraId="1E4F2BE3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7. Умение создавать, применять и преобразовывать знаки и символы, модели и схемы для решения учебных и познавательных задач; </w:t>
      </w:r>
    </w:p>
    <w:p w14:paraId="5E53712A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8. Смысловое чтение; </w:t>
      </w:r>
    </w:p>
    <w:p w14:paraId="42293FF5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9. Умение организовывать учебное сотрудничество и совместную деятельность с учителем и со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14:paraId="438782D4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10. 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 </w:t>
      </w:r>
    </w:p>
    <w:p w14:paraId="40B2DD47" w14:textId="77777777" w:rsid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11. Формирование и развитие компетентности в области использования ИКТ. </w:t>
      </w:r>
    </w:p>
    <w:p w14:paraId="28DFB39A" w14:textId="77777777" w:rsidR="00A61B46" w:rsidRPr="00560A9B" w:rsidRDefault="00A61B46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F9E760" w14:textId="77777777" w:rsidR="00560A9B" w:rsidRP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 </w:t>
      </w:r>
      <w:r w:rsidRPr="00A61B46">
        <w:rPr>
          <w:rFonts w:ascii="Times New Roman" w:hAnsi="Times New Roman" w:cs="Times New Roman"/>
          <w:b/>
          <w:i/>
          <w:sz w:val="24"/>
          <w:szCs w:val="24"/>
        </w:rPr>
        <w:t>Предметными результатами</w:t>
      </w:r>
      <w:r w:rsidRPr="00560A9B">
        <w:rPr>
          <w:rFonts w:ascii="Times New Roman" w:hAnsi="Times New Roman" w:cs="Times New Roman"/>
          <w:sz w:val="24"/>
          <w:szCs w:val="24"/>
        </w:rPr>
        <w:t xml:space="preserve"> освоения выпускниками основной школы программы по географии являются: </w:t>
      </w:r>
    </w:p>
    <w:p w14:paraId="162E0BD8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1. Формирование представлений о географической науке, ее роли в освоении планеты человекам, о географических знаниях как компоненте научной картины мира, об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 </w:t>
      </w:r>
    </w:p>
    <w:p w14:paraId="7F891942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2. Формирование первичных навыков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 </w:t>
      </w:r>
    </w:p>
    <w:p w14:paraId="499AF73B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3. Формирование представлений Земли как планеты людей в пространстве и во времени, об основных этапах ее географического освоения, особенностях природы, жизни, культуры и хозяйственной деятельности людей, экологических проблем на разных материках и в отдельных странах; </w:t>
      </w:r>
    </w:p>
    <w:p w14:paraId="590B6ED2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4.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 </w:t>
      </w:r>
    </w:p>
    <w:p w14:paraId="26A746B5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5. Овладение основами картографической грамотности и использования географической карты как одного из «языков» международного общения; </w:t>
      </w:r>
    </w:p>
    <w:p w14:paraId="7A504E1D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 xml:space="preserve">6. Овладение основными навыками нахождения, использования и презентации географической информации; </w:t>
      </w:r>
    </w:p>
    <w:p w14:paraId="75D1AFDC" w14:textId="77777777" w:rsidR="00A61B46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lastRenderedPageBreak/>
        <w:t xml:space="preserve">7. Формирование умений и навыков использования разнообразных географических знаний в повседневной жизни для объяснения и оценки разнообразных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 </w:t>
      </w:r>
    </w:p>
    <w:p w14:paraId="0854788C" w14:textId="77777777" w:rsidR="00560A9B" w:rsidRDefault="00560A9B" w:rsidP="00241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A9B">
        <w:rPr>
          <w:rFonts w:ascii="Times New Roman" w:hAnsi="Times New Roman" w:cs="Times New Roman"/>
          <w:sz w:val="24"/>
          <w:szCs w:val="24"/>
        </w:rPr>
        <w:t>8. Формирование представлений об особенностях экологических проблем на различных территориях и акваториях, умений и навыков безопасного и экологически целостного поведения в окружающей среде.</w:t>
      </w:r>
    </w:p>
    <w:p w14:paraId="2BA13C72" w14:textId="77777777" w:rsidR="00241CDD" w:rsidRDefault="00241CDD" w:rsidP="00241CDD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</w:p>
    <w:p w14:paraId="6398B3FC" w14:textId="77777777" w:rsidR="00EB4DD7" w:rsidRPr="00EB4DD7" w:rsidRDefault="00EB4DD7" w:rsidP="00EB4D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4DD7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«География» на уровне среднего общего образования:</w:t>
      </w:r>
    </w:p>
    <w:p w14:paraId="743DAAD4" w14:textId="77777777" w:rsidR="00EB4DD7" w:rsidRPr="00EB4DD7" w:rsidRDefault="00EB4DD7" w:rsidP="00EB4D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4DD7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14:paraId="7CCF7083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понимать значение географии как науки и объяснять ее роль в решении проблем человечества;</w:t>
      </w:r>
    </w:p>
    <w:p w14:paraId="3D1C4834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14:paraId="010ABB0D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14:paraId="13B69221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сопоставлять и анализировать географические карты различной тематики для выявления закономерностей социально-экономических, природных и </w:t>
      </w:r>
      <w:proofErr w:type="spellStart"/>
      <w:r>
        <w:rPr>
          <w:sz w:val="24"/>
          <w:szCs w:val="24"/>
        </w:rPr>
        <w:t>геоэкологических</w:t>
      </w:r>
      <w:proofErr w:type="spellEnd"/>
      <w:r>
        <w:rPr>
          <w:sz w:val="24"/>
          <w:szCs w:val="24"/>
        </w:rPr>
        <w:t xml:space="preserve"> процессов и явлений;</w:t>
      </w:r>
    </w:p>
    <w:p w14:paraId="5E10BC80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сравнивать географические объекты между собой по заданным критериям;</w:t>
      </w:r>
    </w:p>
    <w:p w14:paraId="431C6EE7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14:paraId="34D76165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раскрывать причинно-следственные связи природно-хозяйственных явлений и процессов;</w:t>
      </w:r>
    </w:p>
    <w:p w14:paraId="45C0327D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выделять и объяснять существенные признаки географических объектов и явлений;</w:t>
      </w:r>
    </w:p>
    <w:p w14:paraId="795DB43B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выявлять и объяснять географические аспекты различных текущих событий и ситуаций;</w:t>
      </w:r>
    </w:p>
    <w:p w14:paraId="1AD83EEF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описывать изменения геосистем в результате природных и антропогенных воздействий;</w:t>
      </w:r>
    </w:p>
    <w:p w14:paraId="74F32845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решать задачи по определению состояния окружающей среды, ее пригодности для жизни человека;</w:t>
      </w:r>
    </w:p>
    <w:p w14:paraId="2F5CC9EA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оценивать демографическую ситуацию, процессы урбанизации, миграции в странах и регионах мира;</w:t>
      </w:r>
    </w:p>
    <w:p w14:paraId="15BAF0C0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объяснять состав, структуру и закономерности размещения населения мира, регионов, стран и их частей;</w:t>
      </w:r>
    </w:p>
    <w:p w14:paraId="3FB2A7F4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характеризовать географию рынка труда;</w:t>
      </w:r>
    </w:p>
    <w:p w14:paraId="43E209F1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рассчитывать численность населения с учетом естественного движения и миграции населения стран, регионов мира;</w:t>
      </w:r>
    </w:p>
    <w:p w14:paraId="51A43545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14:paraId="239C864A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характеризовать отраслевую структуру хозяйства отдельных стран и регионов мира;</w:t>
      </w:r>
    </w:p>
    <w:p w14:paraId="46D87FC7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приводить примеры, объясняющие географическое разделение труда;</w:t>
      </w:r>
    </w:p>
    <w:p w14:paraId="7AAAC64A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14:paraId="0485EC4A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оценивать </w:t>
      </w:r>
      <w:proofErr w:type="spellStart"/>
      <w:r>
        <w:rPr>
          <w:sz w:val="24"/>
          <w:szCs w:val="24"/>
        </w:rPr>
        <w:t>ресурсообеспеченность</w:t>
      </w:r>
      <w:proofErr w:type="spellEnd"/>
      <w:r>
        <w:rPr>
          <w:sz w:val="24"/>
          <w:szCs w:val="24"/>
        </w:rPr>
        <w:t xml:space="preserve"> стран и регионов при помощи различных источников информации в современных условиях функционирования экономики;</w:t>
      </w:r>
    </w:p>
    <w:p w14:paraId="20C67979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>оценивать место отдельных стран и регионов в мировом хозяйстве;</w:t>
      </w:r>
    </w:p>
    <w:p w14:paraId="792EDF56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оценивать роль России в мировом хозяйстве, системе международных финансово-экономических и политических отношений;</w:t>
      </w:r>
    </w:p>
    <w:p w14:paraId="163AD1EB" w14:textId="77777777" w:rsidR="00EB4DD7" w:rsidRP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sz w:val="24"/>
          <w:szCs w:val="24"/>
        </w:rPr>
      </w:pPr>
      <w:r>
        <w:rPr>
          <w:sz w:val="24"/>
          <w:szCs w:val="24"/>
        </w:rPr>
        <w:t xml:space="preserve">объяснять влияние глобальных проблем человечества на жизнь населения и развитие мирового хозяйства.                                                                                                             </w:t>
      </w:r>
    </w:p>
    <w:p w14:paraId="6993D898" w14:textId="77777777" w:rsidR="00EB4DD7" w:rsidRDefault="00EB4DD7" w:rsidP="00EB4D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E93035" w14:textId="77777777" w:rsidR="00EB4DD7" w:rsidRPr="00EB4DD7" w:rsidRDefault="00EB4DD7" w:rsidP="00EB4D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4DD7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14:paraId="77EB5E28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14:paraId="1B881CDE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14:paraId="4FC83FB2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14:paraId="504081B4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делать прогнозы развития географических систем и комплексов в результате изменения их компонентов;</w:t>
      </w:r>
    </w:p>
    <w:p w14:paraId="55BCC1C3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выделять наиболее важные экологические, социально-экономические проблемы;</w:t>
      </w:r>
    </w:p>
    <w:p w14:paraId="45623AD8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давать научное объяснение процессам, явлениям, закономерностям, протекающим в географической оболочке;</w:t>
      </w:r>
    </w:p>
    <w:p w14:paraId="6478449C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14:paraId="74ED1432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14:paraId="462CC836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раскрывать сущность интеграционных процессов в мировом сообществе;</w:t>
      </w:r>
    </w:p>
    <w:p w14:paraId="3F0997CF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прогнозировать и оценивать изменения политической карты мира под влиянием международных отношений;</w:t>
      </w:r>
    </w:p>
    <w:p w14:paraId="6E11B205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оценивать социально-экономические последствия изменения современной политической карты мира;</w:t>
      </w:r>
    </w:p>
    <w:p w14:paraId="37E75125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оценивать геополитические риски, вызванные социально-экономическими и </w:t>
      </w:r>
      <w:proofErr w:type="spellStart"/>
      <w:r>
        <w:rPr>
          <w:i/>
          <w:sz w:val="24"/>
          <w:szCs w:val="24"/>
        </w:rPr>
        <w:t>геоэкологическими</w:t>
      </w:r>
      <w:proofErr w:type="spellEnd"/>
      <w:r>
        <w:rPr>
          <w:i/>
          <w:sz w:val="24"/>
          <w:szCs w:val="24"/>
        </w:rPr>
        <w:t xml:space="preserve"> процессами, происходящими в мире;</w:t>
      </w:r>
    </w:p>
    <w:p w14:paraId="4020BE80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оценивать изменение отраслевой структуры отдельных стран и регионов мира;</w:t>
      </w:r>
    </w:p>
    <w:p w14:paraId="433907F8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оценивать влияние отдельных стран и регионов на мировое хозяйство;</w:t>
      </w:r>
    </w:p>
    <w:p w14:paraId="7DF39C44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анализировать региональную политику отдельных стран и регионов;</w:t>
      </w:r>
    </w:p>
    <w:p w14:paraId="05BEE17B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анализировать основные направления международных исследований малоизученных территорий;</w:t>
      </w:r>
    </w:p>
    <w:p w14:paraId="06DCDA11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14:paraId="61A6825C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14:paraId="4BE3E880" w14:textId="77777777" w:rsidR="00EB4DD7" w:rsidRDefault="00EB4DD7" w:rsidP="00EB4DD7">
      <w:pPr>
        <w:pStyle w:val="a"/>
        <w:numPr>
          <w:ilvl w:val="0"/>
          <w:numId w:val="6"/>
        </w:numPr>
        <w:spacing w:line="240" w:lineRule="auto"/>
        <w:ind w:lef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давать оценку международной деятельности, направленной на решение глобальных проблем человечества</w:t>
      </w:r>
      <w:bookmarkStart w:id="0" w:name="h.msinstug8ch5"/>
      <w:bookmarkEnd w:id="0"/>
      <w:r>
        <w:rPr>
          <w:i/>
          <w:sz w:val="24"/>
          <w:szCs w:val="24"/>
        </w:rPr>
        <w:t>.</w:t>
      </w:r>
    </w:p>
    <w:p w14:paraId="015B519E" w14:textId="77777777" w:rsidR="00EB4DD7" w:rsidRDefault="00EB4DD7" w:rsidP="00241CDD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</w:p>
    <w:p w14:paraId="2756C915" w14:textId="77777777" w:rsidR="00A61B46" w:rsidRPr="00B33E6B" w:rsidRDefault="00A61B46" w:rsidP="00241CDD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Содержание. 10 – 11</w:t>
      </w:r>
      <w:r w:rsidRPr="00B33E6B">
        <w:rPr>
          <w:rFonts w:ascii="Times New Roman" w:hAnsi="Times New Roman"/>
        </w:rPr>
        <w:t xml:space="preserve"> классы</w:t>
      </w:r>
    </w:p>
    <w:p w14:paraId="476CE453" w14:textId="77777777" w:rsidR="00A61B46" w:rsidRPr="00AF0876" w:rsidRDefault="00A61B46" w:rsidP="00241CD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802440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b/>
          <w:sz w:val="24"/>
          <w:szCs w:val="24"/>
        </w:rPr>
        <w:t>Человек и окружающая среда</w:t>
      </w:r>
    </w:p>
    <w:p w14:paraId="49FB702F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>Окружающая среда как геосистема. Важнейшие явления и процессы в окружающей среде. Представление о ноосфере.</w:t>
      </w:r>
    </w:p>
    <w:p w14:paraId="4E0B991C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Взаимодействие человека и природы. Природные ресурсы и их виды. Закономерности размещения природных ресурсов. </w:t>
      </w:r>
      <w:proofErr w:type="spellStart"/>
      <w:r w:rsidRPr="00F241A5">
        <w:rPr>
          <w:rFonts w:ascii="Times New Roman" w:eastAsia="Calibri" w:hAnsi="Times New Roman" w:cs="Times New Roman"/>
          <w:sz w:val="24"/>
          <w:szCs w:val="24"/>
        </w:rPr>
        <w:t>Ресурсообеспеченность</w:t>
      </w:r>
      <w:proofErr w:type="spellEnd"/>
      <w:r w:rsidRPr="00F241A5">
        <w:rPr>
          <w:rFonts w:ascii="Times New Roman" w:eastAsia="Calibri" w:hAnsi="Times New Roman" w:cs="Times New Roman"/>
          <w:sz w:val="24"/>
          <w:szCs w:val="24"/>
        </w:rPr>
        <w:t>. Рациональное и нерациональное природопользование.</w:t>
      </w:r>
    </w:p>
    <w:p w14:paraId="2DFD9F70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>Геоэкология. Техногенные и иные изменения окружающей среды. Пути решения экологических проблем. Особо охраняемые природные территории и объекты Всемирного природного и культурного наследия.</w:t>
      </w:r>
    </w:p>
    <w:p w14:paraId="75DA6479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64D7F86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b/>
          <w:sz w:val="24"/>
          <w:szCs w:val="24"/>
        </w:rPr>
        <w:t>Территориальная организация мирового сообщества</w:t>
      </w:r>
    </w:p>
    <w:p w14:paraId="76222466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Мировое сообщество – общая картина мира. Современная политическая карта и ее изменения. Разнообразие стран мира.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Геополитика. «Горячие точки» на карте мира.</w:t>
      </w:r>
    </w:p>
    <w:p w14:paraId="16DB4C67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Население мира. Численность, воспроизводство, динамика населения. Демографическая политика. Размещение и плотность населения. Состав и структура населения (половозрастной, этнический, религиозный состав, городское и сельское население).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Основные очаги этнических и конфессиональных конфликтов.</w:t>
      </w: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 География рынка труда и занятости. Миграция населения. Закономерности расселения населения. Урбанизация.</w:t>
      </w:r>
    </w:p>
    <w:p w14:paraId="760EBBE5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Мировое хозяйство. Географическое разделение труда. Отраслевая и территориальная структура мирового хозяйства.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Изменение отраслевой структуры.</w:t>
      </w: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 География основных отраслей производственной и непроизводственной сфер.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Развитие сферы услуг.</w:t>
      </w: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 Международные отношения. Географические аспекты глобализации.</w:t>
      </w:r>
    </w:p>
    <w:p w14:paraId="2E4B2E0A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31F433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b/>
          <w:sz w:val="24"/>
          <w:szCs w:val="24"/>
        </w:rPr>
        <w:t>Региональная география и страноведение</w:t>
      </w:r>
    </w:p>
    <w:p w14:paraId="387215B4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Комплексная географическая характеристика стран и регионов мира. Особенности экономико-географического положения, природно-ресурсного потенциала, населения, хозяйства, культуры, современных проблем развития крупных регионов и стран Европы, Азии, Северной и Южной Америки, Австралии и Африки. Перспективы освоения и развития Арктики и Антарктики. Международная специализация крупнейших стран и регионов мира.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 xml:space="preserve">Ведущие страны-экспортеры основных видов продукции. </w:t>
      </w: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BB777AE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Роль отдельных стран и регионов в системе мирового хозяйства.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Региональная политика.</w:t>
      </w: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 Интеграция регионов в единое мировое сообщество. Международные организации (региональные, политические и отраслевые союзы).</w:t>
      </w:r>
    </w:p>
    <w:p w14:paraId="18770729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241A5">
        <w:rPr>
          <w:rFonts w:ascii="Times New Roman" w:eastAsia="Calibri" w:hAnsi="Times New Roman" w:cs="Times New Roman"/>
          <w:sz w:val="24"/>
          <w:szCs w:val="24"/>
        </w:rPr>
        <w:t xml:space="preserve">Россия на политической карте мира и в мировом хозяйстве. География экономических, политических, культурных и научных связей России со странами мира. </w:t>
      </w:r>
      <w:r w:rsidRPr="00F241A5">
        <w:rPr>
          <w:rFonts w:ascii="Times New Roman" w:eastAsia="Calibri" w:hAnsi="Times New Roman" w:cs="Times New Roman"/>
          <w:i/>
          <w:sz w:val="24"/>
          <w:szCs w:val="24"/>
        </w:rPr>
        <w:t>Особенности и проблемы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14:paraId="295A652C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BE80215" w14:textId="77777777" w:rsidR="000310A3" w:rsidRPr="00F241A5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41A5">
        <w:rPr>
          <w:rFonts w:ascii="Times New Roman" w:eastAsia="Calibri" w:hAnsi="Times New Roman" w:cs="Times New Roman"/>
          <w:b/>
          <w:sz w:val="24"/>
          <w:szCs w:val="24"/>
        </w:rPr>
        <w:t>Роль географии в решении глобальных проблем человечества</w:t>
      </w:r>
    </w:p>
    <w:p w14:paraId="5EA4A2D7" w14:textId="77777777" w:rsidR="000310A3" w:rsidRDefault="000310A3" w:rsidP="00241CD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h.10tp2h5eeujv" w:colFirst="0" w:colLast="0"/>
      <w:bookmarkEnd w:id="1"/>
      <w:r w:rsidRPr="00F241A5">
        <w:rPr>
          <w:rFonts w:ascii="Times New Roman" w:eastAsia="Calibri" w:hAnsi="Times New Roman" w:cs="Times New Roman"/>
          <w:sz w:val="24"/>
          <w:szCs w:val="24"/>
        </w:rPr>
        <w:t>Географическая наука и географическое мышление. Карта – язык географии. Географические аспекты глобальных проблем человечества. Роль географии в решении глобальных проблем современности. Международное сотрудничество как инструмент решения глобальных проблем.</w:t>
      </w:r>
    </w:p>
    <w:p w14:paraId="6D07E952" w14:textId="77777777" w:rsidR="00241CDD" w:rsidRDefault="00241CDD" w:rsidP="00A04107">
      <w:pPr>
        <w:spacing w:after="0" w:line="240" w:lineRule="auto"/>
        <w:rPr>
          <w:rFonts w:ascii="Times New Roman" w:eastAsia="Calibri" w:hAnsi="Times New Roman"/>
          <w:b/>
          <w:i/>
          <w:sz w:val="24"/>
          <w:szCs w:val="24"/>
        </w:rPr>
      </w:pPr>
    </w:p>
    <w:p w14:paraId="638ED91C" w14:textId="77777777" w:rsidR="00A04107" w:rsidRPr="00A04107" w:rsidRDefault="00A04107" w:rsidP="00A04107">
      <w:pPr>
        <w:spacing w:after="0" w:line="240" w:lineRule="auto"/>
        <w:rPr>
          <w:rFonts w:ascii="Times New Roman" w:eastAsia="Calibri" w:hAnsi="Times New Roman"/>
          <w:b/>
          <w:i/>
          <w:sz w:val="24"/>
          <w:szCs w:val="24"/>
        </w:rPr>
      </w:pPr>
      <w:r>
        <w:rPr>
          <w:rFonts w:ascii="Times New Roman" w:eastAsia="Calibri" w:hAnsi="Times New Roman"/>
          <w:b/>
          <w:i/>
          <w:sz w:val="24"/>
          <w:szCs w:val="24"/>
        </w:rPr>
        <w:t>Практические работы:</w:t>
      </w:r>
    </w:p>
    <w:p w14:paraId="7A2BFDC8" w14:textId="77777777" w:rsidR="00241CDD" w:rsidRPr="00241CDD" w:rsidRDefault="00241CDD" w:rsidP="00A04107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 w:rsidRPr="00241CDD">
        <w:rPr>
          <w:rFonts w:ascii="Times New Roman" w:eastAsia="Calibri" w:hAnsi="Times New Roman"/>
          <w:b/>
          <w:sz w:val="24"/>
          <w:szCs w:val="24"/>
        </w:rPr>
        <w:t>10 класс</w:t>
      </w:r>
    </w:p>
    <w:p w14:paraId="04B3D01B" w14:textId="77777777" w:rsidR="00A04107" w:rsidRPr="00241CDD" w:rsidRDefault="00A04107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sz w:val="24"/>
          <w:szCs w:val="24"/>
        </w:rPr>
        <w:t>- Многообразие стран современного мира.</w:t>
      </w:r>
    </w:p>
    <w:p w14:paraId="01434566" w14:textId="77777777" w:rsidR="00A04107" w:rsidRPr="00241CDD" w:rsidRDefault="00A04107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sz w:val="24"/>
          <w:szCs w:val="24"/>
        </w:rPr>
        <w:t>- Составление систематизирующей таблицы.</w:t>
      </w:r>
    </w:p>
    <w:p w14:paraId="0CCA0644" w14:textId="77777777" w:rsidR="00A04107" w:rsidRPr="00241CDD" w:rsidRDefault="00A04107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sz w:val="24"/>
          <w:szCs w:val="24"/>
        </w:rPr>
        <w:t xml:space="preserve">- Характеристика политико-географического положения страны. </w:t>
      </w:r>
    </w:p>
    <w:p w14:paraId="3D5F18A0" w14:textId="77777777" w:rsidR="00A04107" w:rsidRPr="00241CDD" w:rsidRDefault="00241CDD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A04107" w:rsidRPr="00241CDD">
        <w:rPr>
          <w:rFonts w:ascii="Times New Roman" w:eastAsia="Calibri" w:hAnsi="Times New Roman"/>
          <w:sz w:val="24"/>
          <w:szCs w:val="24"/>
        </w:rPr>
        <w:t xml:space="preserve">Определение </w:t>
      </w:r>
      <w:proofErr w:type="spellStart"/>
      <w:r w:rsidR="00A04107" w:rsidRPr="00241CDD">
        <w:rPr>
          <w:rFonts w:ascii="Times New Roman" w:eastAsia="Calibri" w:hAnsi="Times New Roman"/>
          <w:sz w:val="24"/>
          <w:szCs w:val="24"/>
        </w:rPr>
        <w:t>ресурсообеспеченности</w:t>
      </w:r>
      <w:proofErr w:type="spellEnd"/>
      <w:r w:rsidR="00A04107" w:rsidRPr="00241CDD">
        <w:rPr>
          <w:rFonts w:ascii="Times New Roman" w:eastAsia="Calibri" w:hAnsi="Times New Roman"/>
          <w:sz w:val="24"/>
          <w:szCs w:val="24"/>
        </w:rPr>
        <w:t xml:space="preserve"> стра</w:t>
      </w:r>
      <w:r w:rsidRPr="00241CDD">
        <w:rPr>
          <w:rFonts w:ascii="Times New Roman" w:eastAsia="Calibri" w:hAnsi="Times New Roman"/>
          <w:sz w:val="24"/>
          <w:szCs w:val="24"/>
        </w:rPr>
        <w:t>н топливными ресурсами и рудами.</w:t>
      </w:r>
    </w:p>
    <w:p w14:paraId="044080C4" w14:textId="77777777" w:rsidR="00A04107" w:rsidRPr="00241CDD" w:rsidRDefault="00241CDD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sz w:val="24"/>
          <w:szCs w:val="24"/>
        </w:rPr>
        <w:t xml:space="preserve">- </w:t>
      </w:r>
      <w:r w:rsidR="00A04107" w:rsidRPr="00241CDD">
        <w:rPr>
          <w:rFonts w:ascii="Times New Roman" w:eastAsia="Calibri" w:hAnsi="Times New Roman"/>
          <w:sz w:val="24"/>
          <w:szCs w:val="24"/>
        </w:rPr>
        <w:t>Составление картосхемы размещения крупнейших м</w:t>
      </w:r>
      <w:r w:rsidRPr="00241CDD">
        <w:rPr>
          <w:rFonts w:ascii="Times New Roman" w:eastAsia="Calibri" w:hAnsi="Times New Roman"/>
          <w:sz w:val="24"/>
          <w:szCs w:val="24"/>
        </w:rPr>
        <w:t>есторождений полезных ископаемы</w:t>
      </w:r>
      <w:r w:rsidR="00A04107" w:rsidRPr="00241CDD">
        <w:rPr>
          <w:rFonts w:ascii="Times New Roman" w:eastAsia="Calibri" w:hAnsi="Times New Roman"/>
          <w:sz w:val="24"/>
          <w:szCs w:val="24"/>
        </w:rPr>
        <w:t>.</w:t>
      </w:r>
    </w:p>
    <w:p w14:paraId="399897B3" w14:textId="77777777" w:rsidR="00A04107" w:rsidRPr="00241CDD" w:rsidRDefault="00241CDD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04107" w:rsidRPr="00241CDD">
        <w:rPr>
          <w:rFonts w:ascii="Times New Roman" w:hAnsi="Times New Roman"/>
          <w:color w:val="000000"/>
          <w:sz w:val="24"/>
          <w:szCs w:val="24"/>
        </w:rPr>
        <w:t>Определение по карте регионов с высокой плотностью населения и объяснение причин их возникновения (зад.9, с.86).</w:t>
      </w:r>
    </w:p>
    <w:p w14:paraId="2E008638" w14:textId="77777777" w:rsidR="00A04107" w:rsidRPr="00241CDD" w:rsidRDefault="00241CDD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color w:val="0D0D0D"/>
          <w:sz w:val="24"/>
          <w:szCs w:val="24"/>
        </w:rPr>
        <w:t>- Основные языковые семьи</w:t>
      </w:r>
      <w:r w:rsidR="00A04107" w:rsidRPr="00241CDD">
        <w:rPr>
          <w:rFonts w:ascii="Times New Roman" w:eastAsia="Calibri" w:hAnsi="Times New Roman"/>
          <w:color w:val="0D0D0D"/>
          <w:sz w:val="24"/>
          <w:szCs w:val="24"/>
        </w:rPr>
        <w:t>.</w:t>
      </w:r>
    </w:p>
    <w:p w14:paraId="6529E42A" w14:textId="77777777" w:rsidR="00A04107" w:rsidRPr="00241CDD" w:rsidRDefault="00241CDD" w:rsidP="00A04107">
      <w:pPr>
        <w:spacing w:after="0" w:line="240" w:lineRule="auto"/>
        <w:rPr>
          <w:sz w:val="24"/>
          <w:szCs w:val="24"/>
        </w:rPr>
      </w:pPr>
      <w:r w:rsidRPr="00241CDD">
        <w:rPr>
          <w:rFonts w:ascii="Times New Roman" w:eastAsia="Calibri" w:hAnsi="Times New Roman"/>
          <w:sz w:val="24"/>
          <w:szCs w:val="24"/>
        </w:rPr>
        <w:t xml:space="preserve">- </w:t>
      </w:r>
      <w:r w:rsidR="00A04107" w:rsidRPr="00241CDD">
        <w:rPr>
          <w:rFonts w:ascii="Times New Roman" w:eastAsia="Calibri" w:hAnsi="Times New Roman"/>
          <w:sz w:val="24"/>
          <w:szCs w:val="24"/>
        </w:rPr>
        <w:t>Сравнение возрастно-половых пирамид стран с разными типами воспроизводства населения.</w:t>
      </w:r>
    </w:p>
    <w:p w14:paraId="13230696" w14:textId="77777777" w:rsidR="00A04107" w:rsidRPr="00241CDD" w:rsidRDefault="00241CDD" w:rsidP="00A04107">
      <w:pPr>
        <w:pStyle w:val="a8"/>
        <w:spacing w:before="0" w:beforeAutospacing="0" w:after="0" w:afterAutospacing="0"/>
        <w:jc w:val="both"/>
        <w:rPr>
          <w:rFonts w:eastAsia="Calibri"/>
          <w:lang w:eastAsia="en-US"/>
        </w:rPr>
      </w:pPr>
      <w:r w:rsidRPr="00241CDD">
        <w:rPr>
          <w:bCs/>
        </w:rPr>
        <w:t xml:space="preserve">- </w:t>
      </w:r>
      <w:r w:rsidR="00A04107" w:rsidRPr="00241CDD">
        <w:rPr>
          <w:rFonts w:eastAsia="Calibri"/>
          <w:lang w:eastAsia="en-US"/>
        </w:rPr>
        <w:t xml:space="preserve">Сравнительная характеристика ведущих факторов </w:t>
      </w:r>
      <w:r w:rsidRPr="00241CDD">
        <w:rPr>
          <w:rFonts w:eastAsia="Calibri"/>
          <w:lang w:eastAsia="en-US"/>
        </w:rPr>
        <w:t>размещения производительных сил.</w:t>
      </w:r>
    </w:p>
    <w:p w14:paraId="41C06E7A" w14:textId="77777777" w:rsidR="00A04107" w:rsidRPr="00241CDD" w:rsidRDefault="00241CDD" w:rsidP="00A04107">
      <w:pPr>
        <w:pStyle w:val="a8"/>
        <w:spacing w:before="0" w:beforeAutospacing="0" w:after="0" w:afterAutospacing="0"/>
        <w:rPr>
          <w:rFonts w:eastAsia="Calibri"/>
          <w:lang w:eastAsia="en-US"/>
        </w:rPr>
      </w:pPr>
      <w:r w:rsidRPr="00241CDD">
        <w:rPr>
          <w:rFonts w:eastAsia="Calibri"/>
          <w:lang w:eastAsia="en-US"/>
        </w:rPr>
        <w:t xml:space="preserve">- </w:t>
      </w:r>
      <w:r w:rsidR="00A04107" w:rsidRPr="00241CDD">
        <w:rPr>
          <w:rFonts w:eastAsia="Calibri"/>
          <w:lang w:eastAsia="en-US"/>
        </w:rPr>
        <w:t>Экономико-географическая характеристика отраслей топливной промышленности п</w:t>
      </w:r>
      <w:r w:rsidRPr="00241CDD">
        <w:rPr>
          <w:rFonts w:eastAsia="Calibri"/>
          <w:lang w:eastAsia="en-US"/>
        </w:rPr>
        <w:t>о типовому плану.</w:t>
      </w:r>
      <w:r w:rsidR="00A04107" w:rsidRPr="00241CDD">
        <w:rPr>
          <w:rFonts w:eastAsia="Calibri"/>
          <w:lang w:eastAsia="en-US"/>
        </w:rPr>
        <w:t xml:space="preserve">                                                                                                                        </w:t>
      </w:r>
    </w:p>
    <w:p w14:paraId="0E5B0AD3" w14:textId="77777777" w:rsidR="00A04107" w:rsidRPr="00241CDD" w:rsidRDefault="00241CDD" w:rsidP="00A04107">
      <w:pPr>
        <w:pStyle w:val="a8"/>
        <w:spacing w:before="0" w:beforeAutospacing="0" w:after="0" w:afterAutospacing="0"/>
        <w:rPr>
          <w:rFonts w:eastAsia="Calibri"/>
          <w:spacing w:val="-8"/>
          <w:lang w:eastAsia="en-US"/>
        </w:rPr>
      </w:pPr>
      <w:r w:rsidRPr="00241CDD">
        <w:rPr>
          <w:color w:val="000000"/>
        </w:rPr>
        <w:lastRenderedPageBreak/>
        <w:t xml:space="preserve">- </w:t>
      </w:r>
      <w:r w:rsidR="00A04107" w:rsidRPr="00241CDD">
        <w:rPr>
          <w:color w:val="000000"/>
        </w:rPr>
        <w:t>Сравнительная характеристика Приатлантической металлургической базы СШ</w:t>
      </w:r>
      <w:r w:rsidRPr="00241CDD">
        <w:rPr>
          <w:color w:val="000000"/>
        </w:rPr>
        <w:t>А и Рурской в Германии по плану</w:t>
      </w:r>
      <w:r w:rsidR="00A04107" w:rsidRPr="00241CDD">
        <w:rPr>
          <w:color w:val="000000"/>
        </w:rPr>
        <w:t>.</w:t>
      </w:r>
      <w:r w:rsidR="00A04107" w:rsidRPr="00241CDD">
        <w:rPr>
          <w:rFonts w:eastAsia="Calibri"/>
          <w:spacing w:val="-8"/>
          <w:lang w:eastAsia="en-US"/>
        </w:rPr>
        <w:t xml:space="preserve">                                                                               </w:t>
      </w:r>
    </w:p>
    <w:p w14:paraId="55BB0596" w14:textId="77777777" w:rsidR="00A04107" w:rsidRPr="00241CDD" w:rsidRDefault="00241CDD" w:rsidP="00A04107">
      <w:pPr>
        <w:pStyle w:val="a8"/>
        <w:spacing w:before="0" w:beforeAutospacing="0" w:after="0" w:afterAutospacing="0"/>
        <w:rPr>
          <w:rFonts w:eastAsia="Calibri"/>
          <w:spacing w:val="-8"/>
          <w:lang w:eastAsia="en-US"/>
        </w:rPr>
      </w:pPr>
      <w:r w:rsidRPr="00241CDD">
        <w:rPr>
          <w:rFonts w:eastAsia="Calibri"/>
          <w:spacing w:val="-8"/>
          <w:lang w:eastAsia="en-US"/>
        </w:rPr>
        <w:t xml:space="preserve">- </w:t>
      </w:r>
      <w:r w:rsidR="00A04107" w:rsidRPr="00241CDD">
        <w:rPr>
          <w:rFonts w:eastAsia="Calibri"/>
          <w:spacing w:val="-7"/>
          <w:lang w:eastAsia="en-US"/>
        </w:rPr>
        <w:t>Оп</w:t>
      </w:r>
      <w:r w:rsidR="00A04107" w:rsidRPr="00241CDD">
        <w:rPr>
          <w:rFonts w:eastAsia="Calibri"/>
          <w:lang w:eastAsia="en-US"/>
        </w:rPr>
        <w:t xml:space="preserve">ределение </w:t>
      </w:r>
      <w:r w:rsidR="00A04107" w:rsidRPr="00241CDD">
        <w:rPr>
          <w:rFonts w:eastAsia="Calibri"/>
          <w:spacing w:val="-7"/>
          <w:lang w:eastAsia="en-US"/>
        </w:rPr>
        <w:t>основных на</w:t>
      </w:r>
      <w:r w:rsidR="00A04107" w:rsidRPr="00241CDD">
        <w:rPr>
          <w:rFonts w:eastAsia="Calibri"/>
          <w:lang w:eastAsia="en-US"/>
        </w:rPr>
        <w:t xml:space="preserve">правлений </w:t>
      </w:r>
      <w:r w:rsidR="00A04107" w:rsidRPr="00241CDD">
        <w:rPr>
          <w:rFonts w:eastAsia="Calibri"/>
          <w:spacing w:val="-7"/>
          <w:lang w:eastAsia="en-US"/>
        </w:rPr>
        <w:t>международ</w:t>
      </w:r>
      <w:r w:rsidR="00A04107" w:rsidRPr="00241CDD">
        <w:rPr>
          <w:rFonts w:eastAsia="Calibri"/>
          <w:spacing w:val="-7"/>
          <w:lang w:eastAsia="en-US"/>
        </w:rPr>
        <w:softHyphen/>
      </w:r>
      <w:r w:rsidR="00A04107" w:rsidRPr="00241CDD">
        <w:rPr>
          <w:rFonts w:eastAsia="Calibri"/>
          <w:spacing w:val="-8"/>
          <w:lang w:eastAsia="en-US"/>
        </w:rPr>
        <w:t xml:space="preserve">ной торговли; </w:t>
      </w:r>
      <w:r w:rsidR="00A04107" w:rsidRPr="00241CDD">
        <w:rPr>
          <w:rFonts w:eastAsia="Calibri"/>
          <w:lang w:eastAsia="en-US"/>
        </w:rPr>
        <w:t xml:space="preserve">факторов, </w:t>
      </w:r>
      <w:r w:rsidR="00A04107" w:rsidRPr="00241CDD">
        <w:rPr>
          <w:rFonts w:eastAsia="Calibri"/>
          <w:spacing w:val="-7"/>
          <w:lang w:eastAsia="en-US"/>
        </w:rPr>
        <w:t>определяю</w:t>
      </w:r>
      <w:r w:rsidR="00A04107" w:rsidRPr="00241CDD">
        <w:rPr>
          <w:rFonts w:eastAsia="Calibri"/>
          <w:spacing w:val="-7"/>
          <w:lang w:eastAsia="en-US"/>
        </w:rPr>
        <w:softHyphen/>
      </w:r>
      <w:r w:rsidR="00A04107" w:rsidRPr="00241CDD">
        <w:rPr>
          <w:rFonts w:eastAsia="Calibri"/>
          <w:spacing w:val="-8"/>
          <w:lang w:eastAsia="en-US"/>
        </w:rPr>
        <w:t>щих между</w:t>
      </w:r>
      <w:r w:rsidR="00A04107" w:rsidRPr="00241CDD">
        <w:rPr>
          <w:rFonts w:eastAsia="Calibri"/>
          <w:spacing w:val="-8"/>
          <w:lang w:eastAsia="en-US"/>
        </w:rPr>
        <w:softHyphen/>
      </w:r>
      <w:r w:rsidR="00A04107" w:rsidRPr="00241CDD">
        <w:rPr>
          <w:rFonts w:eastAsia="Calibri"/>
          <w:lang w:eastAsia="en-US"/>
        </w:rPr>
        <w:t xml:space="preserve">народную </w:t>
      </w:r>
      <w:r w:rsidR="00A04107" w:rsidRPr="00241CDD">
        <w:rPr>
          <w:rFonts w:eastAsia="Calibri"/>
          <w:spacing w:val="-7"/>
          <w:lang w:eastAsia="en-US"/>
        </w:rPr>
        <w:t>специализа</w:t>
      </w:r>
      <w:r w:rsidR="00A04107" w:rsidRPr="00241CDD">
        <w:rPr>
          <w:rFonts w:eastAsia="Calibri"/>
          <w:spacing w:val="-7"/>
          <w:lang w:eastAsia="en-US"/>
        </w:rPr>
        <w:softHyphen/>
        <w:t>цию стран и регионов ми</w:t>
      </w:r>
      <w:r w:rsidR="00A04107" w:rsidRPr="00241CDD">
        <w:rPr>
          <w:rFonts w:eastAsia="Calibri"/>
          <w:spacing w:val="-7"/>
          <w:lang w:eastAsia="en-US"/>
        </w:rPr>
        <w:softHyphen/>
      </w:r>
      <w:r w:rsidRPr="00241CDD">
        <w:rPr>
          <w:rFonts w:eastAsia="Calibri"/>
          <w:lang w:eastAsia="en-US"/>
        </w:rPr>
        <w:t>ра.</w:t>
      </w:r>
    </w:p>
    <w:p w14:paraId="02D22988" w14:textId="77777777" w:rsidR="00EB4DD7" w:rsidRDefault="00EB4DD7" w:rsidP="00A041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38FF84F" w14:textId="77777777" w:rsidR="00A04107" w:rsidRPr="00241CDD" w:rsidRDefault="00241CDD" w:rsidP="00A041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41CDD">
        <w:rPr>
          <w:rFonts w:ascii="Times New Roman" w:hAnsi="Times New Roman"/>
          <w:b/>
          <w:sz w:val="24"/>
          <w:szCs w:val="24"/>
        </w:rPr>
        <w:t>11 класс</w:t>
      </w:r>
    </w:p>
    <w:p w14:paraId="5535C77E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 xml:space="preserve">- Характеристика предпосылок для развития промышленности </w:t>
      </w:r>
    </w:p>
    <w:p w14:paraId="0B33009F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Составление экономико-географической характеристики стран Западной Европы по типовому плану (по вариантам).</w:t>
      </w:r>
    </w:p>
    <w:p w14:paraId="3EAB910E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Сравнительная экономико-географическая характеристика Швеции и Италии (1 в.), Нидерландов и Испании (2 в.)</w:t>
      </w:r>
    </w:p>
    <w:p w14:paraId="56E88FE4" w14:textId="77777777" w:rsidR="00A04107" w:rsidRPr="00A04107" w:rsidRDefault="00A04107" w:rsidP="00A04107">
      <w:pPr>
        <w:spacing w:after="0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Характеристика предпосылок для развития сельского хозяйства Заруб. Азии (</w:t>
      </w:r>
      <w:proofErr w:type="spellStart"/>
      <w:r w:rsidRPr="00A04107">
        <w:rPr>
          <w:rFonts w:ascii="Times New Roman" w:hAnsi="Times New Roman"/>
          <w:sz w:val="24"/>
          <w:szCs w:val="24"/>
        </w:rPr>
        <w:t>испол</w:t>
      </w:r>
      <w:proofErr w:type="spellEnd"/>
      <w:r w:rsidRPr="00A04107">
        <w:rPr>
          <w:rFonts w:ascii="Times New Roman" w:hAnsi="Times New Roman"/>
          <w:sz w:val="24"/>
          <w:szCs w:val="24"/>
        </w:rPr>
        <w:t>. план 1, с. 272).</w:t>
      </w:r>
    </w:p>
    <w:p w14:paraId="32E4F472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Отражение на картосхеме международных экономических связей Японии</w:t>
      </w:r>
    </w:p>
    <w:p w14:paraId="1482925B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Объяснение внутренних различий стран на основе использования учебника, графических и картографических материалов. </w:t>
      </w:r>
    </w:p>
    <w:p w14:paraId="703577D6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Составление картосхемы, отражающей международные экономические связи Австралийского Союза. </w:t>
      </w:r>
    </w:p>
    <w:p w14:paraId="4E433138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Составление прогноза экономического развития стран Африки на базе эффективного и рац</w:t>
      </w:r>
      <w:r>
        <w:rPr>
          <w:rFonts w:ascii="Times New Roman" w:hAnsi="Times New Roman"/>
          <w:sz w:val="24"/>
          <w:szCs w:val="24"/>
        </w:rPr>
        <w:t>ионального использования природн</w:t>
      </w:r>
      <w:r w:rsidRPr="00A04107">
        <w:rPr>
          <w:rFonts w:ascii="Times New Roman" w:hAnsi="Times New Roman"/>
          <w:sz w:val="24"/>
          <w:szCs w:val="24"/>
        </w:rPr>
        <w:t>ых ресурсов. </w:t>
      </w:r>
    </w:p>
    <w:p w14:paraId="02C42184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Составление картосхемы районов   загрязнения окружающей среды в  США.</w:t>
      </w:r>
    </w:p>
    <w:p w14:paraId="39467535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04107">
        <w:rPr>
          <w:rFonts w:ascii="Times New Roman" w:eastAsia="Calibri" w:hAnsi="Times New Roman"/>
          <w:sz w:val="24"/>
          <w:szCs w:val="24"/>
        </w:rPr>
        <w:t>- Составление комплексной экономико-географической характеристики Канады</w:t>
      </w:r>
    </w:p>
    <w:p w14:paraId="5F0B4B32" w14:textId="77777777" w:rsidR="00A04107" w:rsidRPr="00A04107" w:rsidRDefault="00A04107" w:rsidP="00A041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4107">
        <w:rPr>
          <w:rFonts w:ascii="Times New Roman" w:hAnsi="Times New Roman"/>
          <w:sz w:val="24"/>
          <w:szCs w:val="24"/>
        </w:rPr>
        <w:t>- Характеристика природных условий для сельского хозяйства страны (</w:t>
      </w:r>
      <w:proofErr w:type="spellStart"/>
      <w:r w:rsidRPr="00A04107">
        <w:rPr>
          <w:rFonts w:ascii="Times New Roman" w:hAnsi="Times New Roman"/>
          <w:sz w:val="24"/>
          <w:szCs w:val="24"/>
        </w:rPr>
        <w:t>испол</w:t>
      </w:r>
      <w:proofErr w:type="spellEnd"/>
      <w:r w:rsidRPr="00A04107">
        <w:rPr>
          <w:rFonts w:ascii="Times New Roman" w:hAnsi="Times New Roman"/>
          <w:sz w:val="24"/>
          <w:szCs w:val="24"/>
        </w:rPr>
        <w:t>. план 1, с. 272).</w:t>
      </w:r>
    </w:p>
    <w:p w14:paraId="4F509EF2" w14:textId="77777777" w:rsidR="005A2AA5" w:rsidRDefault="005A2AA5" w:rsidP="00241CDD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241A5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планирование.</w:t>
      </w:r>
    </w:p>
    <w:p w14:paraId="62EE8553" w14:textId="77777777" w:rsidR="00241CDD" w:rsidRPr="00241CDD" w:rsidRDefault="00241CDD" w:rsidP="00241CDD">
      <w:pPr>
        <w:suppressAutoHyphens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675"/>
        <w:gridCol w:w="6804"/>
        <w:gridCol w:w="993"/>
        <w:gridCol w:w="1275"/>
      </w:tblGrid>
      <w:tr w:rsidR="005A2AA5" w14:paraId="780BFB7E" w14:textId="77777777" w:rsidTr="005A2AA5">
        <w:tc>
          <w:tcPr>
            <w:tcW w:w="675" w:type="dxa"/>
          </w:tcPr>
          <w:p w14:paraId="737DB211" w14:textId="77777777" w:rsidR="005A2AA5" w:rsidRDefault="005A2AA5" w:rsidP="005A2AA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14:paraId="38252C1D" w14:textId="77777777" w:rsidR="005A2AA5" w:rsidRPr="00F241A5" w:rsidRDefault="005A2AA5" w:rsidP="005A2A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  <w:t>Наименование разделов и тем</w:t>
            </w:r>
          </w:p>
        </w:tc>
        <w:tc>
          <w:tcPr>
            <w:tcW w:w="993" w:type="dxa"/>
          </w:tcPr>
          <w:p w14:paraId="051A2AC8" w14:textId="77777777" w:rsidR="005A2AA5" w:rsidRPr="002D65E6" w:rsidRDefault="005A2AA5" w:rsidP="005A2AA5">
            <w:pPr>
              <w:spacing w:after="90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275" w:type="dxa"/>
          </w:tcPr>
          <w:p w14:paraId="57E7F0C1" w14:textId="77777777" w:rsidR="005A2AA5" w:rsidRPr="002D65E6" w:rsidRDefault="005A2AA5" w:rsidP="005A2AA5">
            <w:pPr>
              <w:spacing w:after="90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 том числе п/р</w:t>
            </w:r>
          </w:p>
        </w:tc>
      </w:tr>
      <w:tr w:rsidR="005A2AA5" w14:paraId="44BB98DD" w14:textId="77777777" w:rsidTr="005A2AA5">
        <w:tc>
          <w:tcPr>
            <w:tcW w:w="675" w:type="dxa"/>
          </w:tcPr>
          <w:p w14:paraId="7EBC19BD" w14:textId="77777777" w:rsidR="005A2AA5" w:rsidRDefault="005A2AA5" w:rsidP="005A2AA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1134695D" w14:textId="77777777" w:rsidR="005A2AA5" w:rsidRPr="002A47EF" w:rsidRDefault="005A2AA5" w:rsidP="005A2AA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 класс</w:t>
            </w:r>
            <w:r w:rsidR="002A47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="002A47EF" w:rsidRPr="002A47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 1. Общая характеристика мира</w:t>
            </w:r>
          </w:p>
        </w:tc>
        <w:tc>
          <w:tcPr>
            <w:tcW w:w="993" w:type="dxa"/>
          </w:tcPr>
          <w:p w14:paraId="22BAD873" w14:textId="77777777" w:rsidR="005A2AA5" w:rsidRPr="005A2AA5" w:rsidRDefault="005A2AA5" w:rsidP="005A2AA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750E6813" w14:textId="77777777" w:rsidR="005A2AA5" w:rsidRPr="005A2AA5" w:rsidRDefault="005A2AA5" w:rsidP="005A2AA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A47EF" w14:paraId="0F6A06AA" w14:textId="77777777" w:rsidTr="0099596B">
        <w:tc>
          <w:tcPr>
            <w:tcW w:w="675" w:type="dxa"/>
          </w:tcPr>
          <w:p w14:paraId="6BE428C7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1</w:t>
            </w:r>
          </w:p>
        </w:tc>
        <w:tc>
          <w:tcPr>
            <w:tcW w:w="6804" w:type="dxa"/>
          </w:tcPr>
          <w:p w14:paraId="2AFD59F9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Введение  Современная политическая карта мира</w:t>
            </w:r>
          </w:p>
        </w:tc>
        <w:tc>
          <w:tcPr>
            <w:tcW w:w="993" w:type="dxa"/>
          </w:tcPr>
          <w:p w14:paraId="54716CB7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1E64785B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A47EF" w14:paraId="56A1D779" w14:textId="77777777" w:rsidTr="0099596B">
        <w:tc>
          <w:tcPr>
            <w:tcW w:w="675" w:type="dxa"/>
          </w:tcPr>
          <w:p w14:paraId="718E65CC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2.</w:t>
            </w:r>
          </w:p>
        </w:tc>
        <w:tc>
          <w:tcPr>
            <w:tcW w:w="6804" w:type="dxa"/>
          </w:tcPr>
          <w:p w14:paraId="7EE42C3B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География мировых природных ресурсов</w:t>
            </w:r>
          </w:p>
        </w:tc>
        <w:tc>
          <w:tcPr>
            <w:tcW w:w="993" w:type="dxa"/>
          </w:tcPr>
          <w:p w14:paraId="1281CDA5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14:paraId="18BAF04F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47EF" w14:paraId="61976D07" w14:textId="77777777" w:rsidTr="0099596B">
        <w:tc>
          <w:tcPr>
            <w:tcW w:w="675" w:type="dxa"/>
            <w:vAlign w:val="bottom"/>
          </w:tcPr>
          <w:p w14:paraId="19D40F75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3.</w:t>
            </w:r>
          </w:p>
        </w:tc>
        <w:tc>
          <w:tcPr>
            <w:tcW w:w="6804" w:type="dxa"/>
          </w:tcPr>
          <w:p w14:paraId="7761AE74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География населения мира</w:t>
            </w:r>
          </w:p>
        </w:tc>
        <w:tc>
          <w:tcPr>
            <w:tcW w:w="993" w:type="dxa"/>
          </w:tcPr>
          <w:p w14:paraId="796E85C2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200E59CA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A47EF" w14:paraId="415152C2" w14:textId="77777777" w:rsidTr="0099596B">
        <w:tc>
          <w:tcPr>
            <w:tcW w:w="675" w:type="dxa"/>
            <w:vAlign w:val="center"/>
          </w:tcPr>
          <w:p w14:paraId="093E8CCC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4.</w:t>
            </w:r>
          </w:p>
        </w:tc>
        <w:tc>
          <w:tcPr>
            <w:tcW w:w="6804" w:type="dxa"/>
          </w:tcPr>
          <w:p w14:paraId="3FAC2D20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НТР и мировое хозяйство</w:t>
            </w:r>
          </w:p>
        </w:tc>
        <w:tc>
          <w:tcPr>
            <w:tcW w:w="993" w:type="dxa"/>
          </w:tcPr>
          <w:p w14:paraId="4B4BF53F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3C0C5CCF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A47EF" w14:paraId="34AAB0A0" w14:textId="77777777" w:rsidTr="0099596B">
        <w:tc>
          <w:tcPr>
            <w:tcW w:w="675" w:type="dxa"/>
          </w:tcPr>
          <w:p w14:paraId="67E0A2FB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5.</w:t>
            </w:r>
          </w:p>
        </w:tc>
        <w:tc>
          <w:tcPr>
            <w:tcW w:w="6804" w:type="dxa"/>
          </w:tcPr>
          <w:p w14:paraId="2FD97477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География отраслей мирового хозяйства</w:t>
            </w:r>
          </w:p>
        </w:tc>
        <w:tc>
          <w:tcPr>
            <w:tcW w:w="993" w:type="dxa"/>
          </w:tcPr>
          <w:p w14:paraId="4455C7AE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14:paraId="29DA3EDF" w14:textId="77777777" w:rsidR="002A47EF" w:rsidRPr="004D0CDD" w:rsidRDefault="002A47EF" w:rsidP="000614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A47EF" w14:paraId="4ACE5F92" w14:textId="77777777" w:rsidTr="0099596B">
        <w:tc>
          <w:tcPr>
            <w:tcW w:w="675" w:type="dxa"/>
            <w:vAlign w:val="bottom"/>
          </w:tcPr>
          <w:p w14:paraId="1346CC22" w14:textId="77777777" w:rsidR="002A47EF" w:rsidRPr="00F241A5" w:rsidRDefault="002A47EF" w:rsidP="002A47E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14:paraId="1E11FE4F" w14:textId="77777777" w:rsidR="002A47EF" w:rsidRPr="004D0CDD" w:rsidRDefault="002A47EF" w:rsidP="00061472">
            <w:pPr>
              <w:rPr>
                <w:rFonts w:ascii="Times New Roman" w:hAnsi="Times New Roman"/>
                <w:sz w:val="24"/>
                <w:szCs w:val="24"/>
              </w:rPr>
            </w:pPr>
            <w:r w:rsidRPr="004D0CDD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14:paraId="3355DAE4" w14:textId="77777777" w:rsidR="002A47EF" w:rsidRPr="002A47EF" w:rsidRDefault="002A47EF" w:rsidP="000614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47EF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14:paraId="7FBB2D86" w14:textId="77777777" w:rsidR="002A47EF" w:rsidRPr="002A47EF" w:rsidRDefault="002A47EF" w:rsidP="0006147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47EF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2A47EF" w14:paraId="4479BC1A" w14:textId="77777777" w:rsidTr="0000380D">
        <w:tc>
          <w:tcPr>
            <w:tcW w:w="675" w:type="dxa"/>
            <w:vAlign w:val="bottom"/>
          </w:tcPr>
          <w:p w14:paraId="6A354179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14:paraId="181DAC35" w14:textId="77777777" w:rsidR="002A47EF" w:rsidRPr="00F241A5" w:rsidRDefault="002A47EF" w:rsidP="005A2AA5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11 класс. Часть 2. </w:t>
            </w:r>
            <w:r w:rsidRPr="00F24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Региональная география и страноведение</w:t>
            </w:r>
          </w:p>
        </w:tc>
        <w:tc>
          <w:tcPr>
            <w:tcW w:w="993" w:type="dxa"/>
            <w:vAlign w:val="bottom"/>
          </w:tcPr>
          <w:p w14:paraId="45641A49" w14:textId="77777777" w:rsidR="002A47EF" w:rsidRPr="00F241A5" w:rsidRDefault="002A47EF" w:rsidP="005A2A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</w:p>
        </w:tc>
        <w:tc>
          <w:tcPr>
            <w:tcW w:w="1275" w:type="dxa"/>
          </w:tcPr>
          <w:p w14:paraId="2C5142BB" w14:textId="77777777" w:rsidR="002A47EF" w:rsidRDefault="002A47EF" w:rsidP="005A2AA5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47EF" w14:paraId="0A7C7A5D" w14:textId="77777777" w:rsidTr="00586D47">
        <w:tc>
          <w:tcPr>
            <w:tcW w:w="675" w:type="dxa"/>
            <w:vAlign w:val="bottom"/>
          </w:tcPr>
          <w:p w14:paraId="0D3205D1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1.</w:t>
            </w:r>
          </w:p>
        </w:tc>
        <w:tc>
          <w:tcPr>
            <w:tcW w:w="6804" w:type="dxa"/>
          </w:tcPr>
          <w:p w14:paraId="5315EAA2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Зарубежная Европа</w:t>
            </w:r>
          </w:p>
        </w:tc>
        <w:tc>
          <w:tcPr>
            <w:tcW w:w="993" w:type="dxa"/>
          </w:tcPr>
          <w:p w14:paraId="0AD71C2D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73D5B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1275" w:type="dxa"/>
          </w:tcPr>
          <w:p w14:paraId="79609D39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A47EF" w14:paraId="5DB88F5A" w14:textId="77777777" w:rsidTr="00586D47">
        <w:tc>
          <w:tcPr>
            <w:tcW w:w="675" w:type="dxa"/>
            <w:vAlign w:val="bottom"/>
          </w:tcPr>
          <w:p w14:paraId="646EEF90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2.</w:t>
            </w:r>
          </w:p>
        </w:tc>
        <w:tc>
          <w:tcPr>
            <w:tcW w:w="6804" w:type="dxa"/>
          </w:tcPr>
          <w:p w14:paraId="0EE966D8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Зарубежная Азия.</w:t>
            </w:r>
            <w:r w:rsidRPr="00A73D5B">
              <w:rPr>
                <w:rFonts w:ascii="Times New Roman" w:hAnsi="Times New Roman"/>
                <w:sz w:val="24"/>
                <w:szCs w:val="24"/>
              </w:rPr>
              <w:t xml:space="preserve"> Австралия и </w:t>
            </w:r>
            <w:proofErr w:type="spellStart"/>
            <w:r w:rsidRPr="00A73D5B">
              <w:rPr>
                <w:rFonts w:ascii="Times New Roman" w:hAnsi="Times New Roman"/>
                <w:sz w:val="24"/>
                <w:szCs w:val="24"/>
              </w:rPr>
              <w:t>океания</w:t>
            </w:r>
            <w:proofErr w:type="spellEnd"/>
          </w:p>
        </w:tc>
        <w:tc>
          <w:tcPr>
            <w:tcW w:w="993" w:type="dxa"/>
          </w:tcPr>
          <w:p w14:paraId="2B1B25CA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14:paraId="4B858E80" w14:textId="77777777" w:rsidR="002A47EF" w:rsidRPr="00A73D5B" w:rsidRDefault="00A04107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A47EF" w14:paraId="5BCC2A42" w14:textId="77777777" w:rsidTr="00586D47">
        <w:tc>
          <w:tcPr>
            <w:tcW w:w="675" w:type="dxa"/>
            <w:vAlign w:val="bottom"/>
          </w:tcPr>
          <w:p w14:paraId="0C605B25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3.</w:t>
            </w:r>
          </w:p>
        </w:tc>
        <w:tc>
          <w:tcPr>
            <w:tcW w:w="6804" w:type="dxa"/>
          </w:tcPr>
          <w:p w14:paraId="6795600C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 xml:space="preserve">Африка. </w:t>
            </w:r>
          </w:p>
        </w:tc>
        <w:tc>
          <w:tcPr>
            <w:tcW w:w="993" w:type="dxa"/>
          </w:tcPr>
          <w:p w14:paraId="6892A2BE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5C7A52ED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A47EF" w14:paraId="2036282A" w14:textId="77777777" w:rsidTr="00586D47">
        <w:tc>
          <w:tcPr>
            <w:tcW w:w="675" w:type="dxa"/>
            <w:vAlign w:val="bottom"/>
          </w:tcPr>
          <w:p w14:paraId="427E0FDA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4.</w:t>
            </w:r>
          </w:p>
        </w:tc>
        <w:tc>
          <w:tcPr>
            <w:tcW w:w="6804" w:type="dxa"/>
          </w:tcPr>
          <w:p w14:paraId="7932EAEB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Северная Америка</w:t>
            </w:r>
          </w:p>
        </w:tc>
        <w:tc>
          <w:tcPr>
            <w:tcW w:w="993" w:type="dxa"/>
          </w:tcPr>
          <w:p w14:paraId="316B3993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798C8E25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A47EF" w14:paraId="5B56B25B" w14:textId="77777777" w:rsidTr="00586D47">
        <w:tc>
          <w:tcPr>
            <w:tcW w:w="675" w:type="dxa"/>
            <w:vAlign w:val="bottom"/>
          </w:tcPr>
          <w:p w14:paraId="58AF9D83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5.</w:t>
            </w:r>
          </w:p>
        </w:tc>
        <w:tc>
          <w:tcPr>
            <w:tcW w:w="6804" w:type="dxa"/>
          </w:tcPr>
          <w:p w14:paraId="643A84A7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Латинская  Америка</w:t>
            </w:r>
          </w:p>
        </w:tc>
        <w:tc>
          <w:tcPr>
            <w:tcW w:w="993" w:type="dxa"/>
          </w:tcPr>
          <w:p w14:paraId="33FFE13F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7A70FAE9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A47EF" w14:paraId="028A665F" w14:textId="77777777" w:rsidTr="00586D47">
        <w:trPr>
          <w:trHeight w:val="300"/>
        </w:trPr>
        <w:tc>
          <w:tcPr>
            <w:tcW w:w="675" w:type="dxa"/>
            <w:vAlign w:val="bottom"/>
          </w:tcPr>
          <w:p w14:paraId="280534B0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6.</w:t>
            </w:r>
          </w:p>
        </w:tc>
        <w:tc>
          <w:tcPr>
            <w:tcW w:w="6804" w:type="dxa"/>
          </w:tcPr>
          <w:p w14:paraId="6AC2FF6E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Россия в современном мире </w:t>
            </w:r>
          </w:p>
        </w:tc>
        <w:tc>
          <w:tcPr>
            <w:tcW w:w="993" w:type="dxa"/>
          </w:tcPr>
          <w:p w14:paraId="55CE0157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5B165366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47EF" w14:paraId="5A88D70A" w14:textId="77777777" w:rsidTr="0000380D">
        <w:tc>
          <w:tcPr>
            <w:tcW w:w="675" w:type="dxa"/>
            <w:vAlign w:val="bottom"/>
          </w:tcPr>
          <w:p w14:paraId="1285F6B9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F241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7.</w:t>
            </w:r>
          </w:p>
        </w:tc>
        <w:tc>
          <w:tcPr>
            <w:tcW w:w="6804" w:type="dxa"/>
          </w:tcPr>
          <w:p w14:paraId="3856D121" w14:textId="77777777" w:rsidR="002A47EF" w:rsidRPr="00A73D5B" w:rsidRDefault="002A47EF" w:rsidP="000922DF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73D5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Глобальные проблемы человечества</w:t>
            </w:r>
          </w:p>
        </w:tc>
        <w:tc>
          <w:tcPr>
            <w:tcW w:w="993" w:type="dxa"/>
          </w:tcPr>
          <w:p w14:paraId="75A1B920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5847EE2B" w14:textId="77777777" w:rsidR="002A47EF" w:rsidRPr="00A73D5B" w:rsidRDefault="002A47EF" w:rsidP="00092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47EF" w14:paraId="0348FC4E" w14:textId="77777777" w:rsidTr="005A2AA5">
        <w:tc>
          <w:tcPr>
            <w:tcW w:w="675" w:type="dxa"/>
          </w:tcPr>
          <w:p w14:paraId="4EAE784B" w14:textId="77777777" w:rsidR="002A47EF" w:rsidRPr="00F241A5" w:rsidRDefault="002A47EF" w:rsidP="005A2AA5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  <w:tc>
          <w:tcPr>
            <w:tcW w:w="6804" w:type="dxa"/>
          </w:tcPr>
          <w:p w14:paraId="1649B109" w14:textId="77777777" w:rsidR="002A47EF" w:rsidRPr="00A73D5B" w:rsidRDefault="002A47EF" w:rsidP="000922DF">
            <w:pPr>
              <w:rPr>
                <w:rFonts w:ascii="Times New Roman" w:hAnsi="Times New Roman"/>
                <w:sz w:val="24"/>
                <w:szCs w:val="24"/>
              </w:rPr>
            </w:pPr>
            <w:r w:rsidRPr="00A73D5B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14:paraId="24196D4E" w14:textId="77777777" w:rsidR="002A47EF" w:rsidRPr="002A47EF" w:rsidRDefault="002A47EF" w:rsidP="000922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47E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A0410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14:paraId="7E83044D" w14:textId="77777777" w:rsidR="002A47EF" w:rsidRPr="002A47EF" w:rsidRDefault="00A04107" w:rsidP="000922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</w:tbl>
    <w:p w14:paraId="2203F968" w14:textId="77777777" w:rsidR="005A2AA5" w:rsidRDefault="005A2AA5" w:rsidP="000310A3">
      <w:pPr>
        <w:suppressAutoHyphens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5A2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C9E4CA9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2B550BE"/>
    <w:multiLevelType w:val="hybridMultilevel"/>
    <w:tmpl w:val="BA667CA2"/>
    <w:lvl w:ilvl="0" w:tplc="F83C9E04">
      <w:start w:val="1"/>
      <w:numFmt w:val="bullet"/>
      <w:lvlText w:val="•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CD1442"/>
    <w:multiLevelType w:val="hybridMultilevel"/>
    <w:tmpl w:val="B7D05C9E"/>
    <w:lvl w:ilvl="0" w:tplc="F83C9E04">
      <w:start w:val="1"/>
      <w:numFmt w:val="bullet"/>
      <w:lvlText w:val="•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0D0AEB"/>
    <w:multiLevelType w:val="hybridMultilevel"/>
    <w:tmpl w:val="FF76E634"/>
    <w:lvl w:ilvl="0" w:tplc="F83C9E04">
      <w:start w:val="1"/>
      <w:numFmt w:val="bullet"/>
      <w:lvlText w:val="•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9B"/>
    <w:rsid w:val="00003A25"/>
    <w:rsid w:val="0000500F"/>
    <w:rsid w:val="00005803"/>
    <w:rsid w:val="00006C7E"/>
    <w:rsid w:val="00011D0E"/>
    <w:rsid w:val="00016CF1"/>
    <w:rsid w:val="00020C67"/>
    <w:rsid w:val="0002119A"/>
    <w:rsid w:val="00023714"/>
    <w:rsid w:val="00025DAC"/>
    <w:rsid w:val="00026E1C"/>
    <w:rsid w:val="000310A3"/>
    <w:rsid w:val="00032C76"/>
    <w:rsid w:val="0003386C"/>
    <w:rsid w:val="00034D60"/>
    <w:rsid w:val="000370FB"/>
    <w:rsid w:val="00037582"/>
    <w:rsid w:val="00041380"/>
    <w:rsid w:val="000424A4"/>
    <w:rsid w:val="000438D4"/>
    <w:rsid w:val="000468FC"/>
    <w:rsid w:val="00050ED5"/>
    <w:rsid w:val="00051B09"/>
    <w:rsid w:val="00055E89"/>
    <w:rsid w:val="000626E9"/>
    <w:rsid w:val="00062D74"/>
    <w:rsid w:val="00063473"/>
    <w:rsid w:val="000666F7"/>
    <w:rsid w:val="00071507"/>
    <w:rsid w:val="00072995"/>
    <w:rsid w:val="00073756"/>
    <w:rsid w:val="00074755"/>
    <w:rsid w:val="00077EC9"/>
    <w:rsid w:val="00081983"/>
    <w:rsid w:val="00082C1D"/>
    <w:rsid w:val="00083AE5"/>
    <w:rsid w:val="0008428D"/>
    <w:rsid w:val="00085780"/>
    <w:rsid w:val="00085AA8"/>
    <w:rsid w:val="0008760F"/>
    <w:rsid w:val="00091916"/>
    <w:rsid w:val="000920A0"/>
    <w:rsid w:val="00093D49"/>
    <w:rsid w:val="00095AAB"/>
    <w:rsid w:val="000A05BF"/>
    <w:rsid w:val="000A1749"/>
    <w:rsid w:val="000A3F1A"/>
    <w:rsid w:val="000A471C"/>
    <w:rsid w:val="000A47F1"/>
    <w:rsid w:val="000A678B"/>
    <w:rsid w:val="000A6E40"/>
    <w:rsid w:val="000B02DA"/>
    <w:rsid w:val="000B078F"/>
    <w:rsid w:val="000B3307"/>
    <w:rsid w:val="000B67E7"/>
    <w:rsid w:val="000B6AF5"/>
    <w:rsid w:val="000C27D7"/>
    <w:rsid w:val="000C42A1"/>
    <w:rsid w:val="000C562C"/>
    <w:rsid w:val="000D2B99"/>
    <w:rsid w:val="000D6479"/>
    <w:rsid w:val="000E363A"/>
    <w:rsid w:val="000E3C96"/>
    <w:rsid w:val="000E53D6"/>
    <w:rsid w:val="00100B19"/>
    <w:rsid w:val="001013F0"/>
    <w:rsid w:val="0010335B"/>
    <w:rsid w:val="001038DD"/>
    <w:rsid w:val="00103C84"/>
    <w:rsid w:val="001108A7"/>
    <w:rsid w:val="00112E01"/>
    <w:rsid w:val="00115C82"/>
    <w:rsid w:val="00120530"/>
    <w:rsid w:val="00124120"/>
    <w:rsid w:val="00125394"/>
    <w:rsid w:val="00130D7E"/>
    <w:rsid w:val="001319F5"/>
    <w:rsid w:val="001330F5"/>
    <w:rsid w:val="00134B02"/>
    <w:rsid w:val="001367DD"/>
    <w:rsid w:val="0014041D"/>
    <w:rsid w:val="00141341"/>
    <w:rsid w:val="00147FAB"/>
    <w:rsid w:val="00153532"/>
    <w:rsid w:val="00153830"/>
    <w:rsid w:val="00156E8B"/>
    <w:rsid w:val="001612C9"/>
    <w:rsid w:val="00165CCF"/>
    <w:rsid w:val="00174688"/>
    <w:rsid w:val="00175114"/>
    <w:rsid w:val="001753B0"/>
    <w:rsid w:val="00175C6D"/>
    <w:rsid w:val="00176D2F"/>
    <w:rsid w:val="00180288"/>
    <w:rsid w:val="001802A2"/>
    <w:rsid w:val="00180FF3"/>
    <w:rsid w:val="00183E32"/>
    <w:rsid w:val="00196121"/>
    <w:rsid w:val="001A0220"/>
    <w:rsid w:val="001A626A"/>
    <w:rsid w:val="001A6D84"/>
    <w:rsid w:val="001B04ED"/>
    <w:rsid w:val="001B069B"/>
    <w:rsid w:val="001B29F3"/>
    <w:rsid w:val="001B7CD3"/>
    <w:rsid w:val="001C25A2"/>
    <w:rsid w:val="001C3B80"/>
    <w:rsid w:val="001C4A5D"/>
    <w:rsid w:val="001C4D02"/>
    <w:rsid w:val="001C5A04"/>
    <w:rsid w:val="001C6364"/>
    <w:rsid w:val="001C65C7"/>
    <w:rsid w:val="001D042F"/>
    <w:rsid w:val="001D38F1"/>
    <w:rsid w:val="001D6B5A"/>
    <w:rsid w:val="001E085B"/>
    <w:rsid w:val="001E0A2F"/>
    <w:rsid w:val="001E0AAD"/>
    <w:rsid w:val="001E4621"/>
    <w:rsid w:val="001F504D"/>
    <w:rsid w:val="001F7D0A"/>
    <w:rsid w:val="00200562"/>
    <w:rsid w:val="0020510D"/>
    <w:rsid w:val="00207564"/>
    <w:rsid w:val="00210143"/>
    <w:rsid w:val="00211671"/>
    <w:rsid w:val="00213E2D"/>
    <w:rsid w:val="00215AEF"/>
    <w:rsid w:val="00220552"/>
    <w:rsid w:val="00220DE2"/>
    <w:rsid w:val="00221127"/>
    <w:rsid w:val="00225DF6"/>
    <w:rsid w:val="002263F1"/>
    <w:rsid w:val="002306D9"/>
    <w:rsid w:val="00230B6E"/>
    <w:rsid w:val="00231BB8"/>
    <w:rsid w:val="002326B3"/>
    <w:rsid w:val="00232CEF"/>
    <w:rsid w:val="002332AB"/>
    <w:rsid w:val="00237AF8"/>
    <w:rsid w:val="00240B6B"/>
    <w:rsid w:val="00240BB9"/>
    <w:rsid w:val="00241CDD"/>
    <w:rsid w:val="0024274F"/>
    <w:rsid w:val="0024319A"/>
    <w:rsid w:val="00243BA6"/>
    <w:rsid w:val="00243D96"/>
    <w:rsid w:val="00244161"/>
    <w:rsid w:val="002450B2"/>
    <w:rsid w:val="00245268"/>
    <w:rsid w:val="002468FE"/>
    <w:rsid w:val="002525D4"/>
    <w:rsid w:val="00253BB7"/>
    <w:rsid w:val="00254069"/>
    <w:rsid w:val="00260369"/>
    <w:rsid w:val="00262053"/>
    <w:rsid w:val="002627FB"/>
    <w:rsid w:val="002667D2"/>
    <w:rsid w:val="002707DC"/>
    <w:rsid w:val="00272925"/>
    <w:rsid w:val="00273CB7"/>
    <w:rsid w:val="002743CC"/>
    <w:rsid w:val="002777AE"/>
    <w:rsid w:val="002833D5"/>
    <w:rsid w:val="002843B0"/>
    <w:rsid w:val="002866B7"/>
    <w:rsid w:val="002866EC"/>
    <w:rsid w:val="00287D1C"/>
    <w:rsid w:val="00287EED"/>
    <w:rsid w:val="002952B5"/>
    <w:rsid w:val="00295911"/>
    <w:rsid w:val="002968F8"/>
    <w:rsid w:val="002A47EF"/>
    <w:rsid w:val="002A703F"/>
    <w:rsid w:val="002B4E59"/>
    <w:rsid w:val="002B7356"/>
    <w:rsid w:val="002B7B3E"/>
    <w:rsid w:val="002C00D1"/>
    <w:rsid w:val="002C1B34"/>
    <w:rsid w:val="002C21A3"/>
    <w:rsid w:val="002C28AC"/>
    <w:rsid w:val="002C5AA0"/>
    <w:rsid w:val="002C5E5A"/>
    <w:rsid w:val="002C665D"/>
    <w:rsid w:val="002D14B1"/>
    <w:rsid w:val="002D4384"/>
    <w:rsid w:val="002D468E"/>
    <w:rsid w:val="002D698B"/>
    <w:rsid w:val="002E3CDD"/>
    <w:rsid w:val="002E4F3D"/>
    <w:rsid w:val="002E6002"/>
    <w:rsid w:val="002F7267"/>
    <w:rsid w:val="002F7344"/>
    <w:rsid w:val="002F771E"/>
    <w:rsid w:val="002F79BA"/>
    <w:rsid w:val="00300462"/>
    <w:rsid w:val="00301BF9"/>
    <w:rsid w:val="00303941"/>
    <w:rsid w:val="003051BD"/>
    <w:rsid w:val="00305FB3"/>
    <w:rsid w:val="003066D5"/>
    <w:rsid w:val="00307347"/>
    <w:rsid w:val="00316965"/>
    <w:rsid w:val="00321216"/>
    <w:rsid w:val="00321CA1"/>
    <w:rsid w:val="0032556F"/>
    <w:rsid w:val="003305ED"/>
    <w:rsid w:val="00332E6B"/>
    <w:rsid w:val="00333926"/>
    <w:rsid w:val="00337CE8"/>
    <w:rsid w:val="0034316B"/>
    <w:rsid w:val="003456F1"/>
    <w:rsid w:val="00347642"/>
    <w:rsid w:val="003479E6"/>
    <w:rsid w:val="003501C5"/>
    <w:rsid w:val="00351C1C"/>
    <w:rsid w:val="00353817"/>
    <w:rsid w:val="0035394F"/>
    <w:rsid w:val="0035681C"/>
    <w:rsid w:val="00360886"/>
    <w:rsid w:val="003619D1"/>
    <w:rsid w:val="00361BC9"/>
    <w:rsid w:val="003645D7"/>
    <w:rsid w:val="003664D8"/>
    <w:rsid w:val="0037031A"/>
    <w:rsid w:val="0037259B"/>
    <w:rsid w:val="003732E1"/>
    <w:rsid w:val="00374897"/>
    <w:rsid w:val="00381B5F"/>
    <w:rsid w:val="00382B59"/>
    <w:rsid w:val="0039027D"/>
    <w:rsid w:val="00390E98"/>
    <w:rsid w:val="00391E9A"/>
    <w:rsid w:val="00392628"/>
    <w:rsid w:val="00392FE5"/>
    <w:rsid w:val="00396659"/>
    <w:rsid w:val="003A2D97"/>
    <w:rsid w:val="003A3A7F"/>
    <w:rsid w:val="003A56DF"/>
    <w:rsid w:val="003A75B7"/>
    <w:rsid w:val="003B08EF"/>
    <w:rsid w:val="003B20FB"/>
    <w:rsid w:val="003B5D9A"/>
    <w:rsid w:val="003B613D"/>
    <w:rsid w:val="003C0A68"/>
    <w:rsid w:val="003C0B02"/>
    <w:rsid w:val="003C74A0"/>
    <w:rsid w:val="003C7CAF"/>
    <w:rsid w:val="003D31D2"/>
    <w:rsid w:val="003D77CE"/>
    <w:rsid w:val="003E0421"/>
    <w:rsid w:val="003E18D4"/>
    <w:rsid w:val="003E3426"/>
    <w:rsid w:val="003E3FC6"/>
    <w:rsid w:val="003E6D95"/>
    <w:rsid w:val="003F40DF"/>
    <w:rsid w:val="00401497"/>
    <w:rsid w:val="00402CAE"/>
    <w:rsid w:val="0040408B"/>
    <w:rsid w:val="00405662"/>
    <w:rsid w:val="00407E41"/>
    <w:rsid w:val="00415716"/>
    <w:rsid w:val="00415D64"/>
    <w:rsid w:val="004165A5"/>
    <w:rsid w:val="00420D6A"/>
    <w:rsid w:val="0042197E"/>
    <w:rsid w:val="0042332E"/>
    <w:rsid w:val="0042650E"/>
    <w:rsid w:val="00430362"/>
    <w:rsid w:val="004320D4"/>
    <w:rsid w:val="00434CAE"/>
    <w:rsid w:val="004357A1"/>
    <w:rsid w:val="004357CE"/>
    <w:rsid w:val="00435AE7"/>
    <w:rsid w:val="00435FAC"/>
    <w:rsid w:val="0043759D"/>
    <w:rsid w:val="004410E8"/>
    <w:rsid w:val="00444410"/>
    <w:rsid w:val="00445CB1"/>
    <w:rsid w:val="0044619C"/>
    <w:rsid w:val="00452A27"/>
    <w:rsid w:val="00456E8D"/>
    <w:rsid w:val="00457937"/>
    <w:rsid w:val="00463749"/>
    <w:rsid w:val="00463B34"/>
    <w:rsid w:val="00470A65"/>
    <w:rsid w:val="004710BA"/>
    <w:rsid w:val="00476CBE"/>
    <w:rsid w:val="00481C09"/>
    <w:rsid w:val="00482F99"/>
    <w:rsid w:val="00483915"/>
    <w:rsid w:val="00484F2E"/>
    <w:rsid w:val="0048629D"/>
    <w:rsid w:val="00491985"/>
    <w:rsid w:val="00494135"/>
    <w:rsid w:val="00494FFD"/>
    <w:rsid w:val="0049712A"/>
    <w:rsid w:val="004A3CE7"/>
    <w:rsid w:val="004B08B6"/>
    <w:rsid w:val="004B32D3"/>
    <w:rsid w:val="004B7092"/>
    <w:rsid w:val="004C0909"/>
    <w:rsid w:val="004C0985"/>
    <w:rsid w:val="004C1FDE"/>
    <w:rsid w:val="004C4250"/>
    <w:rsid w:val="004C65CA"/>
    <w:rsid w:val="004C7282"/>
    <w:rsid w:val="004D3229"/>
    <w:rsid w:val="004D3F3F"/>
    <w:rsid w:val="004D5035"/>
    <w:rsid w:val="004D7FB2"/>
    <w:rsid w:val="004E0CC9"/>
    <w:rsid w:val="004E176B"/>
    <w:rsid w:val="004E54E9"/>
    <w:rsid w:val="004E6FA0"/>
    <w:rsid w:val="004E7175"/>
    <w:rsid w:val="004E7698"/>
    <w:rsid w:val="004F04B5"/>
    <w:rsid w:val="004F0F8C"/>
    <w:rsid w:val="004F3901"/>
    <w:rsid w:val="004F462E"/>
    <w:rsid w:val="004F66E0"/>
    <w:rsid w:val="004F75E7"/>
    <w:rsid w:val="0050174F"/>
    <w:rsid w:val="005040EF"/>
    <w:rsid w:val="00504A36"/>
    <w:rsid w:val="00511F73"/>
    <w:rsid w:val="00514F80"/>
    <w:rsid w:val="005155D6"/>
    <w:rsid w:val="00516229"/>
    <w:rsid w:val="00521890"/>
    <w:rsid w:val="005231DF"/>
    <w:rsid w:val="00526691"/>
    <w:rsid w:val="005267F2"/>
    <w:rsid w:val="00527667"/>
    <w:rsid w:val="005278A9"/>
    <w:rsid w:val="00532459"/>
    <w:rsid w:val="0053502A"/>
    <w:rsid w:val="00553176"/>
    <w:rsid w:val="00553B5F"/>
    <w:rsid w:val="005547EA"/>
    <w:rsid w:val="00555A7B"/>
    <w:rsid w:val="005563ED"/>
    <w:rsid w:val="0055759F"/>
    <w:rsid w:val="00557ECC"/>
    <w:rsid w:val="00560A9B"/>
    <w:rsid w:val="005610A1"/>
    <w:rsid w:val="005710FE"/>
    <w:rsid w:val="0057310F"/>
    <w:rsid w:val="00573D62"/>
    <w:rsid w:val="00574BFC"/>
    <w:rsid w:val="00583574"/>
    <w:rsid w:val="005842C4"/>
    <w:rsid w:val="005858E9"/>
    <w:rsid w:val="00585D41"/>
    <w:rsid w:val="00586799"/>
    <w:rsid w:val="00586932"/>
    <w:rsid w:val="005870E7"/>
    <w:rsid w:val="00590519"/>
    <w:rsid w:val="0059362A"/>
    <w:rsid w:val="00593C4E"/>
    <w:rsid w:val="0059417A"/>
    <w:rsid w:val="0059637A"/>
    <w:rsid w:val="005963D9"/>
    <w:rsid w:val="005979C4"/>
    <w:rsid w:val="005A2AA5"/>
    <w:rsid w:val="005A32B3"/>
    <w:rsid w:val="005A69B0"/>
    <w:rsid w:val="005B11E4"/>
    <w:rsid w:val="005C474B"/>
    <w:rsid w:val="005D0763"/>
    <w:rsid w:val="005D0973"/>
    <w:rsid w:val="005D3878"/>
    <w:rsid w:val="005D553A"/>
    <w:rsid w:val="005D5652"/>
    <w:rsid w:val="005E132B"/>
    <w:rsid w:val="005E1472"/>
    <w:rsid w:val="005E23D7"/>
    <w:rsid w:val="005E4D0E"/>
    <w:rsid w:val="005E6B05"/>
    <w:rsid w:val="005E7949"/>
    <w:rsid w:val="005F28AC"/>
    <w:rsid w:val="0060326A"/>
    <w:rsid w:val="006037BD"/>
    <w:rsid w:val="00603915"/>
    <w:rsid w:val="00603A2F"/>
    <w:rsid w:val="0060552E"/>
    <w:rsid w:val="006110E9"/>
    <w:rsid w:val="006117D9"/>
    <w:rsid w:val="006146B7"/>
    <w:rsid w:val="00615990"/>
    <w:rsid w:val="00615C14"/>
    <w:rsid w:val="00620C87"/>
    <w:rsid w:val="006248E7"/>
    <w:rsid w:val="00626945"/>
    <w:rsid w:val="00630CC9"/>
    <w:rsid w:val="00633402"/>
    <w:rsid w:val="0063420B"/>
    <w:rsid w:val="00634849"/>
    <w:rsid w:val="006378C4"/>
    <w:rsid w:val="0064148A"/>
    <w:rsid w:val="00641CE5"/>
    <w:rsid w:val="0064616B"/>
    <w:rsid w:val="00652098"/>
    <w:rsid w:val="00655E68"/>
    <w:rsid w:val="006619FA"/>
    <w:rsid w:val="00661BAD"/>
    <w:rsid w:val="0066200E"/>
    <w:rsid w:val="00666086"/>
    <w:rsid w:val="006661D3"/>
    <w:rsid w:val="00666A7F"/>
    <w:rsid w:val="00672A55"/>
    <w:rsid w:val="006731F8"/>
    <w:rsid w:val="006732A9"/>
    <w:rsid w:val="006757ED"/>
    <w:rsid w:val="0067645F"/>
    <w:rsid w:val="006835A4"/>
    <w:rsid w:val="00685AD5"/>
    <w:rsid w:val="006901DC"/>
    <w:rsid w:val="0069061B"/>
    <w:rsid w:val="006A0076"/>
    <w:rsid w:val="006A1837"/>
    <w:rsid w:val="006A23CD"/>
    <w:rsid w:val="006A3923"/>
    <w:rsid w:val="006B1744"/>
    <w:rsid w:val="006C1C0E"/>
    <w:rsid w:val="006C41FE"/>
    <w:rsid w:val="006C4981"/>
    <w:rsid w:val="006C6124"/>
    <w:rsid w:val="006C6778"/>
    <w:rsid w:val="006D094F"/>
    <w:rsid w:val="006D3828"/>
    <w:rsid w:val="006D3FE8"/>
    <w:rsid w:val="006D4D2F"/>
    <w:rsid w:val="006E05EC"/>
    <w:rsid w:val="006E2289"/>
    <w:rsid w:val="006E6CBD"/>
    <w:rsid w:val="006F3571"/>
    <w:rsid w:val="006F3F56"/>
    <w:rsid w:val="006F5694"/>
    <w:rsid w:val="006F5998"/>
    <w:rsid w:val="006F72F4"/>
    <w:rsid w:val="006F7502"/>
    <w:rsid w:val="00701095"/>
    <w:rsid w:val="00702FCB"/>
    <w:rsid w:val="0070306F"/>
    <w:rsid w:val="0070539D"/>
    <w:rsid w:val="00705B6B"/>
    <w:rsid w:val="00705CC1"/>
    <w:rsid w:val="007069F2"/>
    <w:rsid w:val="00712569"/>
    <w:rsid w:val="00713EF4"/>
    <w:rsid w:val="00716E86"/>
    <w:rsid w:val="00721AC8"/>
    <w:rsid w:val="007222DA"/>
    <w:rsid w:val="0072302E"/>
    <w:rsid w:val="00723476"/>
    <w:rsid w:val="0072445F"/>
    <w:rsid w:val="00727229"/>
    <w:rsid w:val="00730EE9"/>
    <w:rsid w:val="00737415"/>
    <w:rsid w:val="007403C3"/>
    <w:rsid w:val="00740D6E"/>
    <w:rsid w:val="00741D3C"/>
    <w:rsid w:val="00742918"/>
    <w:rsid w:val="00742BF1"/>
    <w:rsid w:val="0074322E"/>
    <w:rsid w:val="00745753"/>
    <w:rsid w:val="00750A84"/>
    <w:rsid w:val="007523BF"/>
    <w:rsid w:val="00753AF3"/>
    <w:rsid w:val="00754AC2"/>
    <w:rsid w:val="0075551F"/>
    <w:rsid w:val="0076196A"/>
    <w:rsid w:val="00762C0D"/>
    <w:rsid w:val="00763CB2"/>
    <w:rsid w:val="007649BD"/>
    <w:rsid w:val="00765957"/>
    <w:rsid w:val="00767F1E"/>
    <w:rsid w:val="00770270"/>
    <w:rsid w:val="00770469"/>
    <w:rsid w:val="00775ED9"/>
    <w:rsid w:val="00777C51"/>
    <w:rsid w:val="00781F26"/>
    <w:rsid w:val="007822F3"/>
    <w:rsid w:val="007834EE"/>
    <w:rsid w:val="00787B60"/>
    <w:rsid w:val="00792581"/>
    <w:rsid w:val="007933CD"/>
    <w:rsid w:val="0079674F"/>
    <w:rsid w:val="00797149"/>
    <w:rsid w:val="007A4336"/>
    <w:rsid w:val="007A4643"/>
    <w:rsid w:val="007A4CDA"/>
    <w:rsid w:val="007A531F"/>
    <w:rsid w:val="007A55D4"/>
    <w:rsid w:val="007A7588"/>
    <w:rsid w:val="007B11B2"/>
    <w:rsid w:val="007C0FBA"/>
    <w:rsid w:val="007C34B9"/>
    <w:rsid w:val="007C4E14"/>
    <w:rsid w:val="007C74BA"/>
    <w:rsid w:val="007D109C"/>
    <w:rsid w:val="007D2BA1"/>
    <w:rsid w:val="007D3944"/>
    <w:rsid w:val="007D46FA"/>
    <w:rsid w:val="007D5A5F"/>
    <w:rsid w:val="007E067E"/>
    <w:rsid w:val="007E19B0"/>
    <w:rsid w:val="007E50C2"/>
    <w:rsid w:val="007F4C61"/>
    <w:rsid w:val="007F79F3"/>
    <w:rsid w:val="007F7DF4"/>
    <w:rsid w:val="00802F67"/>
    <w:rsid w:val="0080457D"/>
    <w:rsid w:val="008073C3"/>
    <w:rsid w:val="0081277F"/>
    <w:rsid w:val="00812E44"/>
    <w:rsid w:val="00815579"/>
    <w:rsid w:val="00823266"/>
    <w:rsid w:val="008278FD"/>
    <w:rsid w:val="00831237"/>
    <w:rsid w:val="00831566"/>
    <w:rsid w:val="00831B5C"/>
    <w:rsid w:val="008334F2"/>
    <w:rsid w:val="00836CCE"/>
    <w:rsid w:val="0084097E"/>
    <w:rsid w:val="008412E3"/>
    <w:rsid w:val="008437EA"/>
    <w:rsid w:val="008448CD"/>
    <w:rsid w:val="008509BC"/>
    <w:rsid w:val="008525DF"/>
    <w:rsid w:val="00854B04"/>
    <w:rsid w:val="0085651F"/>
    <w:rsid w:val="0086190C"/>
    <w:rsid w:val="00862A8D"/>
    <w:rsid w:val="00873F3D"/>
    <w:rsid w:val="00877ACF"/>
    <w:rsid w:val="00881879"/>
    <w:rsid w:val="00884863"/>
    <w:rsid w:val="00887C81"/>
    <w:rsid w:val="008904AB"/>
    <w:rsid w:val="008907D1"/>
    <w:rsid w:val="008939FA"/>
    <w:rsid w:val="008942F0"/>
    <w:rsid w:val="008A2E65"/>
    <w:rsid w:val="008A7B39"/>
    <w:rsid w:val="008B7701"/>
    <w:rsid w:val="008B7F0F"/>
    <w:rsid w:val="008C324E"/>
    <w:rsid w:val="008C5481"/>
    <w:rsid w:val="008C7C2E"/>
    <w:rsid w:val="008D3CDD"/>
    <w:rsid w:val="008D5831"/>
    <w:rsid w:val="008E4A10"/>
    <w:rsid w:val="008F09D7"/>
    <w:rsid w:val="008F2055"/>
    <w:rsid w:val="008F4874"/>
    <w:rsid w:val="008F5142"/>
    <w:rsid w:val="008F710E"/>
    <w:rsid w:val="00902714"/>
    <w:rsid w:val="0090338A"/>
    <w:rsid w:val="00904A72"/>
    <w:rsid w:val="00905E6D"/>
    <w:rsid w:val="009128E1"/>
    <w:rsid w:val="00912EA1"/>
    <w:rsid w:val="009139A3"/>
    <w:rsid w:val="0091504F"/>
    <w:rsid w:val="009154D6"/>
    <w:rsid w:val="0091574C"/>
    <w:rsid w:val="009173E1"/>
    <w:rsid w:val="00917B74"/>
    <w:rsid w:val="009208C0"/>
    <w:rsid w:val="00921F51"/>
    <w:rsid w:val="0092511C"/>
    <w:rsid w:val="00926ADE"/>
    <w:rsid w:val="00927F9E"/>
    <w:rsid w:val="00932B26"/>
    <w:rsid w:val="00932D33"/>
    <w:rsid w:val="00933B2D"/>
    <w:rsid w:val="00933F2D"/>
    <w:rsid w:val="00935FA6"/>
    <w:rsid w:val="009463B9"/>
    <w:rsid w:val="009476BD"/>
    <w:rsid w:val="00947DD7"/>
    <w:rsid w:val="00952D27"/>
    <w:rsid w:val="00957151"/>
    <w:rsid w:val="0095729F"/>
    <w:rsid w:val="00957BD5"/>
    <w:rsid w:val="0096199E"/>
    <w:rsid w:val="009642CB"/>
    <w:rsid w:val="009654AA"/>
    <w:rsid w:val="00966D89"/>
    <w:rsid w:val="00971D92"/>
    <w:rsid w:val="00973D64"/>
    <w:rsid w:val="00974B0D"/>
    <w:rsid w:val="00977A33"/>
    <w:rsid w:val="00977DDC"/>
    <w:rsid w:val="00981EF2"/>
    <w:rsid w:val="0098272F"/>
    <w:rsid w:val="00983CE4"/>
    <w:rsid w:val="0098609B"/>
    <w:rsid w:val="00986CFF"/>
    <w:rsid w:val="00991C65"/>
    <w:rsid w:val="00991FDA"/>
    <w:rsid w:val="00996914"/>
    <w:rsid w:val="00996F49"/>
    <w:rsid w:val="009A560E"/>
    <w:rsid w:val="009A5E3B"/>
    <w:rsid w:val="009B0CDE"/>
    <w:rsid w:val="009B0F55"/>
    <w:rsid w:val="009B44B0"/>
    <w:rsid w:val="009C385E"/>
    <w:rsid w:val="009C61EC"/>
    <w:rsid w:val="009D022A"/>
    <w:rsid w:val="009D3833"/>
    <w:rsid w:val="009D6376"/>
    <w:rsid w:val="009D79D7"/>
    <w:rsid w:val="009E29D0"/>
    <w:rsid w:val="009E64F9"/>
    <w:rsid w:val="009E6743"/>
    <w:rsid w:val="009E72D7"/>
    <w:rsid w:val="009F1446"/>
    <w:rsid w:val="00A04107"/>
    <w:rsid w:val="00A06492"/>
    <w:rsid w:val="00A101B8"/>
    <w:rsid w:val="00A11D16"/>
    <w:rsid w:val="00A1365F"/>
    <w:rsid w:val="00A14122"/>
    <w:rsid w:val="00A15605"/>
    <w:rsid w:val="00A21CA2"/>
    <w:rsid w:val="00A2402D"/>
    <w:rsid w:val="00A27E23"/>
    <w:rsid w:val="00A30B78"/>
    <w:rsid w:val="00A32495"/>
    <w:rsid w:val="00A34667"/>
    <w:rsid w:val="00A34735"/>
    <w:rsid w:val="00A34E45"/>
    <w:rsid w:val="00A35911"/>
    <w:rsid w:val="00A3684F"/>
    <w:rsid w:val="00A37EDB"/>
    <w:rsid w:val="00A44878"/>
    <w:rsid w:val="00A44D53"/>
    <w:rsid w:val="00A46195"/>
    <w:rsid w:val="00A4724C"/>
    <w:rsid w:val="00A476A3"/>
    <w:rsid w:val="00A52C73"/>
    <w:rsid w:val="00A55351"/>
    <w:rsid w:val="00A55F5D"/>
    <w:rsid w:val="00A60216"/>
    <w:rsid w:val="00A61B46"/>
    <w:rsid w:val="00A644AE"/>
    <w:rsid w:val="00A64510"/>
    <w:rsid w:val="00A64D7B"/>
    <w:rsid w:val="00A64F6C"/>
    <w:rsid w:val="00A6518F"/>
    <w:rsid w:val="00A71623"/>
    <w:rsid w:val="00A74483"/>
    <w:rsid w:val="00A75BE6"/>
    <w:rsid w:val="00A817F8"/>
    <w:rsid w:val="00A841BA"/>
    <w:rsid w:val="00A84F0C"/>
    <w:rsid w:val="00A85676"/>
    <w:rsid w:val="00A87089"/>
    <w:rsid w:val="00A921A7"/>
    <w:rsid w:val="00A925B0"/>
    <w:rsid w:val="00A93B7A"/>
    <w:rsid w:val="00A96934"/>
    <w:rsid w:val="00AA62AD"/>
    <w:rsid w:val="00AB3D38"/>
    <w:rsid w:val="00AB4EF8"/>
    <w:rsid w:val="00AB50C8"/>
    <w:rsid w:val="00AB51CE"/>
    <w:rsid w:val="00AB58C7"/>
    <w:rsid w:val="00AB78B9"/>
    <w:rsid w:val="00AB7F0A"/>
    <w:rsid w:val="00AC1A60"/>
    <w:rsid w:val="00AC1D30"/>
    <w:rsid w:val="00AC6A7B"/>
    <w:rsid w:val="00AD3595"/>
    <w:rsid w:val="00AD35B9"/>
    <w:rsid w:val="00AD4688"/>
    <w:rsid w:val="00AD4CD1"/>
    <w:rsid w:val="00AE271C"/>
    <w:rsid w:val="00AE2E1E"/>
    <w:rsid w:val="00AE3AEC"/>
    <w:rsid w:val="00AE4D69"/>
    <w:rsid w:val="00AE4F65"/>
    <w:rsid w:val="00AE6403"/>
    <w:rsid w:val="00AE6E44"/>
    <w:rsid w:val="00AF048D"/>
    <w:rsid w:val="00AF0B66"/>
    <w:rsid w:val="00AF374A"/>
    <w:rsid w:val="00AF44CE"/>
    <w:rsid w:val="00AF67B1"/>
    <w:rsid w:val="00B027EF"/>
    <w:rsid w:val="00B07DF8"/>
    <w:rsid w:val="00B214E4"/>
    <w:rsid w:val="00B2214A"/>
    <w:rsid w:val="00B23B2E"/>
    <w:rsid w:val="00B3139E"/>
    <w:rsid w:val="00B35036"/>
    <w:rsid w:val="00B3623A"/>
    <w:rsid w:val="00B4527A"/>
    <w:rsid w:val="00B46798"/>
    <w:rsid w:val="00B4709A"/>
    <w:rsid w:val="00B4782A"/>
    <w:rsid w:val="00B47C57"/>
    <w:rsid w:val="00B51485"/>
    <w:rsid w:val="00B5411B"/>
    <w:rsid w:val="00B54210"/>
    <w:rsid w:val="00B56849"/>
    <w:rsid w:val="00B60591"/>
    <w:rsid w:val="00B60B91"/>
    <w:rsid w:val="00B62060"/>
    <w:rsid w:val="00B66C74"/>
    <w:rsid w:val="00B76BBF"/>
    <w:rsid w:val="00B80E58"/>
    <w:rsid w:val="00B835B9"/>
    <w:rsid w:val="00B85897"/>
    <w:rsid w:val="00B861FB"/>
    <w:rsid w:val="00B867EF"/>
    <w:rsid w:val="00B90118"/>
    <w:rsid w:val="00B91386"/>
    <w:rsid w:val="00B91528"/>
    <w:rsid w:val="00B917F6"/>
    <w:rsid w:val="00B92B68"/>
    <w:rsid w:val="00BA6ACF"/>
    <w:rsid w:val="00BB0D3F"/>
    <w:rsid w:val="00BB1221"/>
    <w:rsid w:val="00BB59F3"/>
    <w:rsid w:val="00BB6F2F"/>
    <w:rsid w:val="00BB765E"/>
    <w:rsid w:val="00BC0918"/>
    <w:rsid w:val="00BC2C2F"/>
    <w:rsid w:val="00BC2FA4"/>
    <w:rsid w:val="00BC3664"/>
    <w:rsid w:val="00BC6B74"/>
    <w:rsid w:val="00BD57C2"/>
    <w:rsid w:val="00BD58C7"/>
    <w:rsid w:val="00BD6D75"/>
    <w:rsid w:val="00BD6E53"/>
    <w:rsid w:val="00BE015A"/>
    <w:rsid w:val="00BE01D2"/>
    <w:rsid w:val="00BE083B"/>
    <w:rsid w:val="00BE1CCA"/>
    <w:rsid w:val="00BE2A8E"/>
    <w:rsid w:val="00BE4C79"/>
    <w:rsid w:val="00BE5701"/>
    <w:rsid w:val="00BE5E9D"/>
    <w:rsid w:val="00BF0383"/>
    <w:rsid w:val="00BF109E"/>
    <w:rsid w:val="00BF1171"/>
    <w:rsid w:val="00BF1DA2"/>
    <w:rsid w:val="00BF30F2"/>
    <w:rsid w:val="00BF36DC"/>
    <w:rsid w:val="00BF4465"/>
    <w:rsid w:val="00C025D1"/>
    <w:rsid w:val="00C02B98"/>
    <w:rsid w:val="00C04033"/>
    <w:rsid w:val="00C0408D"/>
    <w:rsid w:val="00C05286"/>
    <w:rsid w:val="00C1053E"/>
    <w:rsid w:val="00C1064C"/>
    <w:rsid w:val="00C12615"/>
    <w:rsid w:val="00C12B14"/>
    <w:rsid w:val="00C13911"/>
    <w:rsid w:val="00C14312"/>
    <w:rsid w:val="00C16683"/>
    <w:rsid w:val="00C16E6F"/>
    <w:rsid w:val="00C273A7"/>
    <w:rsid w:val="00C30C14"/>
    <w:rsid w:val="00C33ECF"/>
    <w:rsid w:val="00C40CAA"/>
    <w:rsid w:val="00C436DC"/>
    <w:rsid w:val="00C43AA8"/>
    <w:rsid w:val="00C47900"/>
    <w:rsid w:val="00C51A6F"/>
    <w:rsid w:val="00C535CC"/>
    <w:rsid w:val="00C53DFD"/>
    <w:rsid w:val="00C60143"/>
    <w:rsid w:val="00C606C0"/>
    <w:rsid w:val="00C60900"/>
    <w:rsid w:val="00C618A1"/>
    <w:rsid w:val="00C71343"/>
    <w:rsid w:val="00C71895"/>
    <w:rsid w:val="00C718A9"/>
    <w:rsid w:val="00C73955"/>
    <w:rsid w:val="00C75849"/>
    <w:rsid w:val="00C77C5B"/>
    <w:rsid w:val="00C82343"/>
    <w:rsid w:val="00C82818"/>
    <w:rsid w:val="00C83E50"/>
    <w:rsid w:val="00C84059"/>
    <w:rsid w:val="00C9067F"/>
    <w:rsid w:val="00C90B14"/>
    <w:rsid w:val="00C90FDC"/>
    <w:rsid w:val="00C96877"/>
    <w:rsid w:val="00CA5B5B"/>
    <w:rsid w:val="00CB0421"/>
    <w:rsid w:val="00CB27A8"/>
    <w:rsid w:val="00CB2CD5"/>
    <w:rsid w:val="00CB49DE"/>
    <w:rsid w:val="00CC072E"/>
    <w:rsid w:val="00CC13F2"/>
    <w:rsid w:val="00CC1767"/>
    <w:rsid w:val="00CC27C3"/>
    <w:rsid w:val="00CC3D3A"/>
    <w:rsid w:val="00CC4AB1"/>
    <w:rsid w:val="00CC4CE3"/>
    <w:rsid w:val="00CC5AE3"/>
    <w:rsid w:val="00CD23BC"/>
    <w:rsid w:val="00CD2CA6"/>
    <w:rsid w:val="00CD307F"/>
    <w:rsid w:val="00CD362C"/>
    <w:rsid w:val="00CD5FDC"/>
    <w:rsid w:val="00CD6F86"/>
    <w:rsid w:val="00CD7184"/>
    <w:rsid w:val="00CD7EBF"/>
    <w:rsid w:val="00CE2397"/>
    <w:rsid w:val="00CE25FD"/>
    <w:rsid w:val="00CE28CC"/>
    <w:rsid w:val="00CF0CA3"/>
    <w:rsid w:val="00CF54AC"/>
    <w:rsid w:val="00CF687C"/>
    <w:rsid w:val="00D10722"/>
    <w:rsid w:val="00D12121"/>
    <w:rsid w:val="00D142C8"/>
    <w:rsid w:val="00D16B13"/>
    <w:rsid w:val="00D20228"/>
    <w:rsid w:val="00D20C4B"/>
    <w:rsid w:val="00D22E10"/>
    <w:rsid w:val="00D30812"/>
    <w:rsid w:val="00D31F3D"/>
    <w:rsid w:val="00D3256D"/>
    <w:rsid w:val="00D3288F"/>
    <w:rsid w:val="00D3373C"/>
    <w:rsid w:val="00D3414D"/>
    <w:rsid w:val="00D3544D"/>
    <w:rsid w:val="00D37B2E"/>
    <w:rsid w:val="00D42D2B"/>
    <w:rsid w:val="00D45A2F"/>
    <w:rsid w:val="00D5058A"/>
    <w:rsid w:val="00D50827"/>
    <w:rsid w:val="00D523EC"/>
    <w:rsid w:val="00D52718"/>
    <w:rsid w:val="00D54BF0"/>
    <w:rsid w:val="00D56B43"/>
    <w:rsid w:val="00D607A0"/>
    <w:rsid w:val="00D60DE9"/>
    <w:rsid w:val="00D62108"/>
    <w:rsid w:val="00D62FD3"/>
    <w:rsid w:val="00D67284"/>
    <w:rsid w:val="00D70DF1"/>
    <w:rsid w:val="00D713E1"/>
    <w:rsid w:val="00D71D74"/>
    <w:rsid w:val="00D72702"/>
    <w:rsid w:val="00D76E6B"/>
    <w:rsid w:val="00D77D4A"/>
    <w:rsid w:val="00D813CA"/>
    <w:rsid w:val="00D84036"/>
    <w:rsid w:val="00D84D8C"/>
    <w:rsid w:val="00D87ADB"/>
    <w:rsid w:val="00D9123F"/>
    <w:rsid w:val="00D92403"/>
    <w:rsid w:val="00D9780F"/>
    <w:rsid w:val="00DA0ED2"/>
    <w:rsid w:val="00DA1F6B"/>
    <w:rsid w:val="00DA37D9"/>
    <w:rsid w:val="00DA3B7E"/>
    <w:rsid w:val="00DA7EA7"/>
    <w:rsid w:val="00DA7F94"/>
    <w:rsid w:val="00DB0F7F"/>
    <w:rsid w:val="00DB26FE"/>
    <w:rsid w:val="00DC0645"/>
    <w:rsid w:val="00DC0E40"/>
    <w:rsid w:val="00DC6B7E"/>
    <w:rsid w:val="00DC7873"/>
    <w:rsid w:val="00DC78E6"/>
    <w:rsid w:val="00DC7A69"/>
    <w:rsid w:val="00DD4061"/>
    <w:rsid w:val="00DD5AE8"/>
    <w:rsid w:val="00DD61FE"/>
    <w:rsid w:val="00DE07C5"/>
    <w:rsid w:val="00DE1910"/>
    <w:rsid w:val="00DE1CE3"/>
    <w:rsid w:val="00DE1DDA"/>
    <w:rsid w:val="00DE23B8"/>
    <w:rsid w:val="00DE2875"/>
    <w:rsid w:val="00DE3BE7"/>
    <w:rsid w:val="00DE7772"/>
    <w:rsid w:val="00DF36CA"/>
    <w:rsid w:val="00DF4A53"/>
    <w:rsid w:val="00DF71F6"/>
    <w:rsid w:val="00E00B26"/>
    <w:rsid w:val="00E01B72"/>
    <w:rsid w:val="00E0249F"/>
    <w:rsid w:val="00E06984"/>
    <w:rsid w:val="00E06E32"/>
    <w:rsid w:val="00E07E04"/>
    <w:rsid w:val="00E1182D"/>
    <w:rsid w:val="00E13037"/>
    <w:rsid w:val="00E13546"/>
    <w:rsid w:val="00E14821"/>
    <w:rsid w:val="00E14DB7"/>
    <w:rsid w:val="00E17516"/>
    <w:rsid w:val="00E2074A"/>
    <w:rsid w:val="00E20A98"/>
    <w:rsid w:val="00E22958"/>
    <w:rsid w:val="00E232EF"/>
    <w:rsid w:val="00E25F36"/>
    <w:rsid w:val="00E271C6"/>
    <w:rsid w:val="00E278EA"/>
    <w:rsid w:val="00E31B00"/>
    <w:rsid w:val="00E31FAE"/>
    <w:rsid w:val="00E33F35"/>
    <w:rsid w:val="00E35F80"/>
    <w:rsid w:val="00E36CF7"/>
    <w:rsid w:val="00E40740"/>
    <w:rsid w:val="00E40AEA"/>
    <w:rsid w:val="00E42661"/>
    <w:rsid w:val="00E43B95"/>
    <w:rsid w:val="00E4467E"/>
    <w:rsid w:val="00E45E9D"/>
    <w:rsid w:val="00E461C0"/>
    <w:rsid w:val="00E5097C"/>
    <w:rsid w:val="00E5529D"/>
    <w:rsid w:val="00E57561"/>
    <w:rsid w:val="00E6141F"/>
    <w:rsid w:val="00E61896"/>
    <w:rsid w:val="00E6510E"/>
    <w:rsid w:val="00E65B62"/>
    <w:rsid w:val="00E70F41"/>
    <w:rsid w:val="00E730E1"/>
    <w:rsid w:val="00E81307"/>
    <w:rsid w:val="00E82CD2"/>
    <w:rsid w:val="00E8527C"/>
    <w:rsid w:val="00E85EED"/>
    <w:rsid w:val="00E90976"/>
    <w:rsid w:val="00E90B1B"/>
    <w:rsid w:val="00E9443B"/>
    <w:rsid w:val="00EA03B3"/>
    <w:rsid w:val="00EA2C13"/>
    <w:rsid w:val="00EA6002"/>
    <w:rsid w:val="00EA71FB"/>
    <w:rsid w:val="00EA7231"/>
    <w:rsid w:val="00EB0A7F"/>
    <w:rsid w:val="00EB0D3C"/>
    <w:rsid w:val="00EB0FF0"/>
    <w:rsid w:val="00EB2D88"/>
    <w:rsid w:val="00EB4154"/>
    <w:rsid w:val="00EB4DD7"/>
    <w:rsid w:val="00EB7B6D"/>
    <w:rsid w:val="00EB7C88"/>
    <w:rsid w:val="00EC09B6"/>
    <w:rsid w:val="00EC3A46"/>
    <w:rsid w:val="00EC5BD7"/>
    <w:rsid w:val="00ED3D3E"/>
    <w:rsid w:val="00ED7BC7"/>
    <w:rsid w:val="00ED7CEF"/>
    <w:rsid w:val="00EE359B"/>
    <w:rsid w:val="00EE78B9"/>
    <w:rsid w:val="00EF0535"/>
    <w:rsid w:val="00F051A6"/>
    <w:rsid w:val="00F0535C"/>
    <w:rsid w:val="00F05DBB"/>
    <w:rsid w:val="00F12D71"/>
    <w:rsid w:val="00F14146"/>
    <w:rsid w:val="00F20A0E"/>
    <w:rsid w:val="00F25B74"/>
    <w:rsid w:val="00F30F1A"/>
    <w:rsid w:val="00F3351C"/>
    <w:rsid w:val="00F3446C"/>
    <w:rsid w:val="00F366CA"/>
    <w:rsid w:val="00F373A0"/>
    <w:rsid w:val="00F40C0F"/>
    <w:rsid w:val="00F43ED7"/>
    <w:rsid w:val="00F54FFD"/>
    <w:rsid w:val="00F57433"/>
    <w:rsid w:val="00F655CC"/>
    <w:rsid w:val="00F67032"/>
    <w:rsid w:val="00F70CF2"/>
    <w:rsid w:val="00F75663"/>
    <w:rsid w:val="00F760D8"/>
    <w:rsid w:val="00F76F13"/>
    <w:rsid w:val="00F77FE0"/>
    <w:rsid w:val="00F821FC"/>
    <w:rsid w:val="00F855AC"/>
    <w:rsid w:val="00F8612A"/>
    <w:rsid w:val="00F91462"/>
    <w:rsid w:val="00F91551"/>
    <w:rsid w:val="00F92E98"/>
    <w:rsid w:val="00FA0029"/>
    <w:rsid w:val="00FA025A"/>
    <w:rsid w:val="00FA4DCA"/>
    <w:rsid w:val="00FB0844"/>
    <w:rsid w:val="00FB1DA6"/>
    <w:rsid w:val="00FB3C3E"/>
    <w:rsid w:val="00FB4A4A"/>
    <w:rsid w:val="00FB4E4C"/>
    <w:rsid w:val="00FC327E"/>
    <w:rsid w:val="00FC538C"/>
    <w:rsid w:val="00FC62F8"/>
    <w:rsid w:val="00FD2860"/>
    <w:rsid w:val="00FD6A57"/>
    <w:rsid w:val="00FE2A69"/>
    <w:rsid w:val="00FF1C2A"/>
    <w:rsid w:val="00FF6FE0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D7033"/>
  <w15:docId w15:val="{4E20BC12-9B1E-4D03-816F-935DCF71D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qFormat/>
    <w:rsid w:val="00A61B46"/>
    <w:pPr>
      <w:widowControl w:val="0"/>
      <w:autoSpaceDE w:val="0"/>
      <w:autoSpaceDN w:val="0"/>
      <w:spacing w:after="0" w:line="240" w:lineRule="auto"/>
      <w:ind w:left="1122"/>
      <w:outlineLvl w:val="0"/>
    </w:pPr>
    <w:rPr>
      <w:rFonts w:ascii="Calibri" w:eastAsia="Calibri" w:hAnsi="Calibri" w:cs="Times New Roman"/>
      <w:b/>
      <w:bCs/>
      <w:sz w:val="24"/>
      <w:szCs w:val="24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36">
    <w:name w:val="c36"/>
    <w:basedOn w:val="a0"/>
    <w:rsid w:val="00560A9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1"/>
    <w:rsid w:val="00560A9B"/>
  </w:style>
  <w:style w:type="table" w:styleId="a4">
    <w:name w:val="Table Grid"/>
    <w:basedOn w:val="a2"/>
    <w:uiPriority w:val="59"/>
    <w:rsid w:val="00A61B4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0"/>
    <w:link w:val="a6"/>
    <w:qFormat/>
    <w:rsid w:val="00A61B46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Перечень Знак"/>
    <w:link w:val="a"/>
    <w:locked/>
    <w:rsid w:val="00A61B46"/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7"/>
    <w:qFormat/>
    <w:rsid w:val="00A61B46"/>
    <w:pPr>
      <w:numPr>
        <w:numId w:val="4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one" w:sz="0" w:space="0" w:color="auto" w:frame="1"/>
    </w:rPr>
  </w:style>
  <w:style w:type="paragraph" w:customStyle="1" w:styleId="4">
    <w:name w:val="Обычный4"/>
    <w:rsid w:val="00A61B4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10">
    <w:name w:val="Заголовок 1 Знак"/>
    <w:basedOn w:val="a1"/>
    <w:link w:val="1"/>
    <w:rsid w:val="00A61B46"/>
    <w:rPr>
      <w:rFonts w:ascii="Calibri" w:eastAsia="Calibri" w:hAnsi="Calibri" w:cs="Times New Roman"/>
      <w:b/>
      <w:bCs/>
      <w:sz w:val="24"/>
      <w:szCs w:val="24"/>
      <w:lang w:eastAsia="ru-RU" w:bidi="ru-RU"/>
    </w:rPr>
  </w:style>
  <w:style w:type="character" w:customStyle="1" w:styleId="a6">
    <w:name w:val="Абзац списка Знак"/>
    <w:link w:val="a5"/>
    <w:locked/>
    <w:rsid w:val="000310A3"/>
    <w:rPr>
      <w:rFonts w:eastAsiaTheme="minorEastAsia"/>
      <w:lang w:eastAsia="ru-RU"/>
    </w:rPr>
  </w:style>
  <w:style w:type="paragraph" w:styleId="a8">
    <w:name w:val="Normal (Web)"/>
    <w:basedOn w:val="a0"/>
    <w:unhideWhenUsed/>
    <w:rsid w:val="00A04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09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2582</Words>
  <Characters>14724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Марина</cp:lastModifiedBy>
  <cp:revision>2</cp:revision>
  <dcterms:created xsi:type="dcterms:W3CDTF">2020-08-21T03:26:00Z</dcterms:created>
  <dcterms:modified xsi:type="dcterms:W3CDTF">2020-08-21T03:26:00Z</dcterms:modified>
</cp:coreProperties>
</file>